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45" w:rsidRPr="00646645" w:rsidRDefault="00646645" w:rsidP="00646645">
      <w:pPr>
        <w:tabs>
          <w:tab w:val="left" w:pos="709"/>
        </w:tabs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46645">
        <w:rPr>
          <w:rFonts w:ascii="Times New Roman" w:hAnsi="Times New Roman" w:cs="Times New Roman"/>
          <w:sz w:val="28"/>
          <w:szCs w:val="28"/>
          <w:u w:val="single"/>
        </w:rPr>
        <w:t>Проект</w:t>
      </w:r>
    </w:p>
    <w:p w:rsidR="00F83E46" w:rsidRPr="00F83E46" w:rsidRDefault="00F83E46" w:rsidP="00F83E46">
      <w:pPr>
        <w:spacing w:before="240" w:after="0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F83E46" w:rsidRPr="00F83E46" w:rsidRDefault="00F83E46" w:rsidP="00F83E4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РОСТОВСКАЯ ОБЛАСТЬ</w:t>
      </w:r>
    </w:p>
    <w:p w:rsidR="00F83E46" w:rsidRPr="00F83E46" w:rsidRDefault="00F83E46" w:rsidP="00F83E4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ОРЛОВСКИЙ РАЙОН</w:t>
      </w:r>
    </w:p>
    <w:p w:rsidR="00F83E46" w:rsidRPr="00F83E46" w:rsidRDefault="00F83E46" w:rsidP="00F83E46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E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СОБРАНИЕ ДЕПУТАТОВ  ДОНСКОГО СЕЛЬСКОГО ПОСЕЛЕНИЯ</w:t>
      </w:r>
    </w:p>
    <w:p w:rsidR="001B1BA3" w:rsidRPr="00F83E46" w:rsidRDefault="00F83E46" w:rsidP="00F83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</w:p>
    <w:p w:rsidR="006F6C7D" w:rsidRPr="00084820" w:rsidRDefault="006F6C7D" w:rsidP="00084820">
      <w:pPr>
        <w:spacing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084820">
        <w:rPr>
          <w:rFonts w:ascii="Times New Roman" w:hAnsi="Times New Roman" w:cs="Times New Roman"/>
          <w:sz w:val="32"/>
          <w:szCs w:val="32"/>
        </w:rPr>
        <w:t>РЕШЕНИЕ</w:t>
      </w:r>
    </w:p>
    <w:p w:rsidR="006F6C7D" w:rsidRPr="006F6C7D" w:rsidRDefault="004E530F" w:rsidP="00084820">
      <w:pPr>
        <w:tabs>
          <w:tab w:val="left" w:pos="-23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D046FB">
        <w:rPr>
          <w:rFonts w:ascii="Times New Roman" w:hAnsi="Times New Roman" w:cs="Times New Roman"/>
          <w:b/>
          <w:sz w:val="28"/>
          <w:szCs w:val="28"/>
        </w:rPr>
        <w:t>Донского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6F6C7D" w:rsidRPr="006F6C7D" w:rsidRDefault="002D493A" w:rsidP="00084820">
      <w:pPr>
        <w:tabs>
          <w:tab w:val="left" w:pos="-23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Орловского района на 20</w:t>
      </w:r>
      <w:r w:rsidR="00A97E09">
        <w:rPr>
          <w:rFonts w:ascii="Times New Roman" w:hAnsi="Times New Roman" w:cs="Times New Roman"/>
          <w:b/>
          <w:sz w:val="28"/>
          <w:szCs w:val="28"/>
        </w:rPr>
        <w:t>2</w:t>
      </w:r>
      <w:r w:rsidR="00646645">
        <w:rPr>
          <w:rFonts w:ascii="Times New Roman" w:hAnsi="Times New Roman" w:cs="Times New Roman"/>
          <w:b/>
          <w:sz w:val="28"/>
          <w:szCs w:val="28"/>
        </w:rPr>
        <w:t>5</w:t>
      </w:r>
      <w:r w:rsidR="002F37F4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646645">
        <w:rPr>
          <w:rFonts w:ascii="Times New Roman" w:hAnsi="Times New Roman" w:cs="Times New Roman"/>
          <w:b/>
          <w:sz w:val="28"/>
          <w:szCs w:val="28"/>
        </w:rPr>
        <w:t>на плановый период 2026 и 2027</w:t>
      </w:r>
      <w:r w:rsidR="00A97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F6C7D" w:rsidRPr="006F6C7D" w:rsidRDefault="006F6C7D" w:rsidP="000848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</w:t>
      </w:r>
    </w:p>
    <w:p w:rsidR="006F6C7D" w:rsidRPr="006F6C7D" w:rsidRDefault="00D046FB" w:rsidP="000848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Донского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A97E09">
        <w:rPr>
          <w:rFonts w:ascii="Times New Roman" w:hAnsi="Times New Roman" w:cs="Times New Roman"/>
          <w:b/>
          <w:sz w:val="28"/>
          <w:szCs w:val="28"/>
        </w:rPr>
        <w:t xml:space="preserve">поселения                   </w:t>
      </w:r>
      <w:r w:rsidR="00F905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B9B">
        <w:rPr>
          <w:rFonts w:ascii="Times New Roman" w:hAnsi="Times New Roman" w:cs="Times New Roman"/>
          <w:b/>
          <w:sz w:val="28"/>
          <w:szCs w:val="28"/>
        </w:rPr>
        <w:t>«</w:t>
      </w:r>
      <w:r w:rsidR="00646645">
        <w:rPr>
          <w:rFonts w:ascii="Times New Roman" w:hAnsi="Times New Roman" w:cs="Times New Roman"/>
          <w:b/>
          <w:sz w:val="28"/>
          <w:szCs w:val="28"/>
        </w:rPr>
        <w:t>____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46645">
        <w:rPr>
          <w:rFonts w:ascii="Times New Roman" w:hAnsi="Times New Roman" w:cs="Times New Roman"/>
          <w:b/>
          <w:sz w:val="28"/>
          <w:szCs w:val="28"/>
        </w:rPr>
        <w:t>октябрь</w:t>
      </w:r>
      <w:r w:rsidR="00F90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645">
        <w:rPr>
          <w:rFonts w:ascii="Times New Roman" w:hAnsi="Times New Roman" w:cs="Times New Roman"/>
          <w:b/>
          <w:sz w:val="28"/>
          <w:szCs w:val="28"/>
        </w:rPr>
        <w:t>2024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6F6C7D" w:rsidRPr="006F6C7D" w:rsidRDefault="006F6C7D" w:rsidP="0008482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C7D" w:rsidRDefault="00545E95" w:rsidP="00545E95">
      <w:pPr>
        <w:tabs>
          <w:tab w:val="left" w:pos="-234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.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Основные характ</w:t>
      </w:r>
      <w:r w:rsidR="004E530F">
        <w:rPr>
          <w:rFonts w:ascii="Times New Roman" w:hAnsi="Times New Roman" w:cs="Times New Roman"/>
          <w:b/>
          <w:sz w:val="28"/>
          <w:szCs w:val="28"/>
        </w:rPr>
        <w:t>еристики бюджета</w:t>
      </w:r>
      <w:r w:rsidR="00D046FB">
        <w:rPr>
          <w:rFonts w:ascii="Times New Roman" w:hAnsi="Times New Roman" w:cs="Times New Roman"/>
          <w:b/>
          <w:sz w:val="28"/>
          <w:szCs w:val="28"/>
        </w:rPr>
        <w:t xml:space="preserve"> Донского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</w:t>
      </w:r>
      <w:r w:rsidR="00B8304B">
        <w:rPr>
          <w:rFonts w:ascii="Times New Roman" w:hAnsi="Times New Roman" w:cs="Times New Roman"/>
          <w:b/>
          <w:sz w:val="28"/>
          <w:szCs w:val="28"/>
        </w:rPr>
        <w:t xml:space="preserve">еления Орловского района на </w:t>
      </w:r>
      <w:r w:rsidR="00687EE2">
        <w:rPr>
          <w:rFonts w:ascii="Times New Roman" w:hAnsi="Times New Roman" w:cs="Times New Roman"/>
          <w:b/>
          <w:sz w:val="28"/>
          <w:szCs w:val="28"/>
        </w:rPr>
        <w:t>202</w:t>
      </w:r>
      <w:r w:rsidR="00646645">
        <w:rPr>
          <w:rFonts w:ascii="Times New Roman" w:hAnsi="Times New Roman" w:cs="Times New Roman"/>
          <w:b/>
          <w:sz w:val="28"/>
          <w:szCs w:val="28"/>
        </w:rPr>
        <w:t>5</w:t>
      </w:r>
      <w:r w:rsidR="00A97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167">
        <w:rPr>
          <w:rFonts w:ascii="Times New Roman" w:hAnsi="Times New Roman" w:cs="Times New Roman"/>
          <w:b/>
          <w:sz w:val="28"/>
          <w:szCs w:val="28"/>
        </w:rPr>
        <w:t xml:space="preserve">год и </w:t>
      </w:r>
      <w:r w:rsidR="00687EE2">
        <w:rPr>
          <w:rFonts w:ascii="Times New Roman" w:hAnsi="Times New Roman" w:cs="Times New Roman"/>
          <w:b/>
          <w:sz w:val="28"/>
          <w:szCs w:val="28"/>
        </w:rPr>
        <w:t>на плановый период 202</w:t>
      </w:r>
      <w:r w:rsidR="00646645">
        <w:rPr>
          <w:rFonts w:ascii="Times New Roman" w:hAnsi="Times New Roman" w:cs="Times New Roman"/>
          <w:b/>
          <w:sz w:val="28"/>
          <w:szCs w:val="28"/>
        </w:rPr>
        <w:t>6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87EE2">
        <w:rPr>
          <w:rFonts w:ascii="Times New Roman" w:hAnsi="Times New Roman" w:cs="Times New Roman"/>
          <w:b/>
          <w:sz w:val="28"/>
          <w:szCs w:val="28"/>
        </w:rPr>
        <w:t>202</w:t>
      </w:r>
      <w:r w:rsidR="00646645">
        <w:rPr>
          <w:rFonts w:ascii="Times New Roman" w:hAnsi="Times New Roman" w:cs="Times New Roman"/>
          <w:b/>
          <w:sz w:val="28"/>
          <w:szCs w:val="28"/>
        </w:rPr>
        <w:t>7</w:t>
      </w:r>
      <w:r w:rsidR="00B8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F6C7D" w:rsidRPr="006F6C7D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>1.Утвердить основные характ</w:t>
      </w:r>
      <w:r w:rsidR="004E530F">
        <w:rPr>
          <w:rFonts w:ascii="Times New Roman" w:hAnsi="Times New Roman" w:cs="Times New Roman"/>
          <w:sz w:val="28"/>
          <w:szCs w:val="28"/>
        </w:rPr>
        <w:t xml:space="preserve">еристики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4E530F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</w:t>
      </w:r>
      <w:r w:rsidR="00687EE2">
        <w:rPr>
          <w:rFonts w:ascii="Times New Roman" w:hAnsi="Times New Roman" w:cs="Times New Roman"/>
          <w:sz w:val="28"/>
          <w:szCs w:val="28"/>
        </w:rPr>
        <w:t>еления Орловского района на 202</w:t>
      </w:r>
      <w:r w:rsidR="00646645">
        <w:rPr>
          <w:rFonts w:ascii="Times New Roman" w:hAnsi="Times New Roman" w:cs="Times New Roman"/>
          <w:sz w:val="28"/>
          <w:szCs w:val="28"/>
        </w:rPr>
        <w:t>5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</w:t>
      </w:r>
      <w:r w:rsidR="00A97E09">
        <w:rPr>
          <w:rFonts w:ascii="Times New Roman" w:hAnsi="Times New Roman" w:cs="Times New Roman"/>
          <w:sz w:val="28"/>
          <w:szCs w:val="28"/>
        </w:rPr>
        <w:t xml:space="preserve">ня инфляции, не превышающего </w:t>
      </w:r>
      <w:r w:rsidR="00646645">
        <w:rPr>
          <w:rFonts w:ascii="Times New Roman" w:hAnsi="Times New Roman" w:cs="Times New Roman"/>
          <w:sz w:val="28"/>
          <w:szCs w:val="28"/>
        </w:rPr>
        <w:t>4,0</w:t>
      </w:r>
      <w:r w:rsidR="00B8304B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 xml:space="preserve">процента </w:t>
      </w:r>
      <w:r w:rsidR="00687EE2">
        <w:rPr>
          <w:rFonts w:ascii="Times New Roman" w:hAnsi="Times New Roman" w:cs="Times New Roman"/>
          <w:sz w:val="28"/>
          <w:szCs w:val="28"/>
        </w:rPr>
        <w:t>(декабрь 202</w:t>
      </w:r>
      <w:r w:rsidR="00646645">
        <w:rPr>
          <w:rFonts w:ascii="Times New Roman" w:hAnsi="Times New Roman" w:cs="Times New Roman"/>
          <w:sz w:val="28"/>
          <w:szCs w:val="28"/>
        </w:rPr>
        <w:t>5</w:t>
      </w:r>
      <w:r w:rsidR="00B8304B">
        <w:rPr>
          <w:rFonts w:ascii="Times New Roman" w:hAnsi="Times New Roman" w:cs="Times New Roman"/>
          <w:sz w:val="28"/>
          <w:szCs w:val="28"/>
        </w:rPr>
        <w:t xml:space="preserve"> года к декабрю 2</w:t>
      </w:r>
      <w:r w:rsidR="00687EE2">
        <w:rPr>
          <w:rFonts w:ascii="Times New Roman" w:hAnsi="Times New Roman" w:cs="Times New Roman"/>
          <w:sz w:val="28"/>
          <w:szCs w:val="28"/>
        </w:rPr>
        <w:t>02</w:t>
      </w:r>
      <w:r w:rsidR="00646645">
        <w:rPr>
          <w:rFonts w:ascii="Times New Roman" w:hAnsi="Times New Roman" w:cs="Times New Roman"/>
          <w:sz w:val="28"/>
          <w:szCs w:val="28"/>
        </w:rPr>
        <w:t>4</w:t>
      </w:r>
      <w:r w:rsidR="004E530F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>года):</w:t>
      </w:r>
    </w:p>
    <w:p w:rsidR="006F6C7D" w:rsidRPr="006F6C7D" w:rsidRDefault="004E530F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прогнозируемый общий объем доходов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D046FB">
        <w:rPr>
          <w:rFonts w:ascii="Times New Roman" w:hAnsi="Times New Roman" w:cs="Times New Roman"/>
          <w:sz w:val="28"/>
          <w:szCs w:val="28"/>
        </w:rPr>
        <w:t>10035,0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6C7D" w:rsidRPr="006F6C7D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 xml:space="preserve">2) общий объем </w:t>
      </w:r>
      <w:r w:rsidR="004E530F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4E530F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D046FB">
        <w:rPr>
          <w:rFonts w:ascii="Times New Roman" w:hAnsi="Times New Roman" w:cs="Times New Roman"/>
          <w:sz w:val="28"/>
          <w:szCs w:val="28"/>
        </w:rPr>
        <w:t>10035,0</w:t>
      </w:r>
      <w:r w:rsidR="00646645"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5545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 xml:space="preserve">3) верхний предел муниципального </w:t>
      </w:r>
      <w:r w:rsidRPr="0008482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590132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90132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46645">
        <w:rPr>
          <w:rFonts w:ascii="Times New Roman" w:hAnsi="Times New Roman" w:cs="Times New Roman"/>
          <w:sz w:val="28"/>
          <w:szCs w:val="28"/>
        </w:rPr>
        <w:t>на 1 января 2026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590132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90132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75DAA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r w:rsidRPr="006F6C7D"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DB5545" w:rsidRPr="00AC779C" w:rsidRDefault="00DB5545" w:rsidP="00DB5545">
      <w:pPr>
        <w:pStyle w:val="ConsPlusNormal"/>
        <w:ind w:firstLine="708"/>
        <w:jc w:val="both"/>
      </w:pPr>
      <w:r>
        <w:t>4)</w:t>
      </w:r>
      <w:r w:rsidR="00A97E09">
        <w:t xml:space="preserve"> </w:t>
      </w:r>
      <w:r w:rsidRPr="00AC779C">
        <w:t xml:space="preserve">объем расходов на обслуживание муниципального долга </w:t>
      </w:r>
      <w:r w:rsidR="00D046FB">
        <w:t>Дон</w:t>
      </w:r>
      <w:r w:rsidR="00681DFB">
        <w:t xml:space="preserve">ского </w:t>
      </w:r>
      <w:r w:rsidR="00681DFB" w:rsidRPr="006F6C7D">
        <w:t>сельского поселения</w:t>
      </w:r>
      <w:r w:rsidR="00681DFB" w:rsidRPr="00AC779C">
        <w:t xml:space="preserve"> </w:t>
      </w:r>
      <w:r w:rsidRPr="00AC779C">
        <w:t>Орловского района в сумме 0,0 тыс. рублей;</w:t>
      </w:r>
    </w:p>
    <w:p w:rsidR="006F6C7D" w:rsidRDefault="00DB5545" w:rsidP="00DB554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6C7D" w:rsidRPr="006F6C7D">
        <w:rPr>
          <w:rFonts w:ascii="Times New Roman" w:hAnsi="Times New Roman" w:cs="Times New Roman"/>
          <w:sz w:val="28"/>
          <w:szCs w:val="28"/>
        </w:rPr>
        <w:t>) прогнозируемый</w:t>
      </w:r>
      <w:r w:rsidR="00590132">
        <w:rPr>
          <w:rFonts w:ascii="Times New Roman" w:hAnsi="Times New Roman" w:cs="Times New Roman"/>
          <w:sz w:val="28"/>
          <w:szCs w:val="28"/>
        </w:rPr>
        <w:t xml:space="preserve"> дефицит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590132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D26196">
        <w:rPr>
          <w:rFonts w:ascii="Times New Roman" w:hAnsi="Times New Roman" w:cs="Times New Roman"/>
          <w:sz w:val="28"/>
          <w:szCs w:val="28"/>
        </w:rPr>
        <w:t>0,0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6996" w:rsidRDefault="006F6C7D" w:rsidP="00E8314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2. Утвердить основные характеристики бюджета</w:t>
      </w:r>
      <w:r w:rsidR="001218DB">
        <w:rPr>
          <w:rFonts w:ascii="Times New Roman" w:hAnsi="Times New Roman" w:cs="Times New Roman"/>
          <w:sz w:val="28"/>
          <w:szCs w:val="28"/>
        </w:rPr>
        <w:t xml:space="preserve">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1218DB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86996" w:rsidRPr="00486996">
        <w:rPr>
          <w:rFonts w:ascii="Times New Roman" w:hAnsi="Times New Roman" w:cs="Times New Roman"/>
          <w:iCs/>
          <w:color w:val="000000"/>
          <w:sz w:val="28"/>
          <w:szCs w:val="28"/>
        </w:rPr>
        <w:t>Орловског</w:t>
      </w:r>
      <w:r w:rsidR="00687EE2">
        <w:rPr>
          <w:rFonts w:ascii="Times New Roman" w:hAnsi="Times New Roman" w:cs="Times New Roman"/>
          <w:iCs/>
          <w:color w:val="000000"/>
          <w:sz w:val="28"/>
          <w:szCs w:val="28"/>
        </w:rPr>
        <w:t>о района на плановый период 202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="00687EE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202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7</w:t>
      </w:r>
      <w:r w:rsidR="00486996" w:rsidRPr="00486996">
        <w:rPr>
          <w:rFonts w:ascii="Times New Roman" w:hAnsi="Times New Roman" w:cs="Times New Roman"/>
          <w:iCs/>
          <w:color w:val="000000"/>
          <w:sz w:val="28"/>
          <w:szCs w:val="28"/>
        </w:rPr>
        <w:t>годов определенные с учетом уровня инфляции, не превыша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ющего 4,0 процента (декабрь 2026 года к декабрю 2025</w:t>
      </w:r>
      <w:r w:rsidR="00486996" w:rsidRPr="004869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</w:t>
      </w:r>
      <w:r w:rsidR="00BE0314">
        <w:rPr>
          <w:rFonts w:ascii="Times New Roman" w:hAnsi="Times New Roman" w:cs="Times New Roman"/>
          <w:iCs/>
          <w:color w:val="000000"/>
          <w:sz w:val="28"/>
          <w:szCs w:val="28"/>
        </w:rPr>
        <w:t>да) и 4,0 процента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(декабрь 2027</w:t>
      </w:r>
      <w:r w:rsidR="00486996" w:rsidRPr="004869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года к декабрю 2026</w:t>
      </w:r>
      <w:r w:rsidR="00486996" w:rsidRPr="004869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года) соответственно:</w:t>
      </w:r>
    </w:p>
    <w:p w:rsidR="006F6C7D" w:rsidRPr="006F6C7D" w:rsidRDefault="006F6C7D" w:rsidP="00E8314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1) прогнозируемый общий объем доходов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ского  сельского поселения </w:t>
      </w:r>
      <w:r w:rsidR="00687EE2">
        <w:rPr>
          <w:rFonts w:ascii="Times New Roman" w:hAnsi="Times New Roman" w:cs="Times New Roman"/>
          <w:iCs/>
          <w:color w:val="000000"/>
          <w:sz w:val="28"/>
          <w:szCs w:val="28"/>
        </w:rPr>
        <w:t>Орловского района на 202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9038,3</w:t>
      </w:r>
      <w:r w:rsidR="00687EE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 и на 202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7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5186,0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рублей;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2) общий объем расходов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1218DB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87EE2">
        <w:rPr>
          <w:rFonts w:ascii="Times New Roman" w:hAnsi="Times New Roman" w:cs="Times New Roman"/>
          <w:iCs/>
          <w:color w:val="000000"/>
          <w:sz w:val="28"/>
          <w:szCs w:val="28"/>
        </w:rPr>
        <w:t>Орловского района на 202</w:t>
      </w:r>
      <w:r w:rsidR="00646645">
        <w:rPr>
          <w:rFonts w:ascii="Times New Roman" w:hAnsi="Times New Roman" w:cs="Times New Roman"/>
          <w:iCs/>
          <w:color w:val="000000"/>
          <w:sz w:val="28"/>
          <w:szCs w:val="28"/>
        </w:rPr>
        <w:t>6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9038,3</w:t>
      </w:r>
      <w:r w:rsidR="00333E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тыс. рублей, в том числе условно ут</w:t>
      </w:r>
      <w:r w:rsidR="007D4C9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вержденные расходы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220,0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рублей,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>и на 2027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5186,0</w:t>
      </w:r>
      <w:r w:rsidR="00333EA7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тыс. рублей, в том числе условно ут</w:t>
      </w:r>
      <w:r w:rsidR="007D4C9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вержденные расходы в сумме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260,0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рублей;</w:t>
      </w:r>
    </w:p>
    <w:p w:rsid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3) 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верхний предел муниципального внутреннего долга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ского  сельского поселения </w:t>
      </w:r>
      <w:r w:rsidRPr="006F6C7D">
        <w:rPr>
          <w:rFonts w:ascii="Times New Roman" w:hAnsi="Times New Roman" w:cs="Times New Roman"/>
          <w:iCs/>
          <w:sz w:val="28"/>
          <w:szCs w:val="28"/>
        </w:rPr>
        <w:t>Ор</w:t>
      </w:r>
      <w:r w:rsidR="00C058FB">
        <w:rPr>
          <w:rFonts w:ascii="Times New Roman" w:hAnsi="Times New Roman" w:cs="Times New Roman"/>
          <w:iCs/>
          <w:sz w:val="28"/>
          <w:szCs w:val="28"/>
        </w:rPr>
        <w:t>ловского района на 1 января 2027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ского сельского поселения Орловского района в сумме 0,0 тыс. рублей, и верхний предел муниципального внутреннего долга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E64237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64237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Орловского района на 1 января </w:t>
      </w:r>
      <w:r w:rsidR="00C058FB">
        <w:rPr>
          <w:rFonts w:ascii="Times New Roman" w:hAnsi="Times New Roman" w:cs="Times New Roman"/>
          <w:iCs/>
          <w:spacing w:val="-4"/>
          <w:sz w:val="28"/>
          <w:szCs w:val="28"/>
        </w:rPr>
        <w:t>2028</w:t>
      </w:r>
      <w:r w:rsidRPr="006F6C7D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года в сумме 0,0 тыс</w:t>
      </w:r>
      <w:proofErr w:type="gramEnd"/>
      <w:r w:rsidRPr="006F6C7D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. рублей, в том числе верхний предел долга 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по муниципальным гарантиям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 w:rsidR="00AE091F">
        <w:rPr>
          <w:rFonts w:ascii="Times New Roman" w:hAnsi="Times New Roman" w:cs="Times New Roman"/>
          <w:iCs/>
          <w:sz w:val="28"/>
          <w:szCs w:val="28"/>
        </w:rPr>
        <w:t xml:space="preserve">ского сельского поселения </w:t>
      </w:r>
      <w:r w:rsidRPr="006F6C7D">
        <w:rPr>
          <w:rFonts w:ascii="Times New Roman" w:hAnsi="Times New Roman" w:cs="Times New Roman"/>
          <w:iCs/>
          <w:sz w:val="28"/>
          <w:szCs w:val="28"/>
        </w:rPr>
        <w:t>Орловского района в сумме 0,0 тыс. рублей;</w:t>
      </w:r>
    </w:p>
    <w:p w:rsidR="00681DFB" w:rsidRPr="006F6C7D" w:rsidRDefault="00681DFB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4) объем расходов на обслуживание муниципального долга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Орловского района на 2026</w:t>
      </w: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сумме 0,0 тыс. рублей и на 2027</w:t>
      </w: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6F6C7D" w:rsidRPr="006F6C7D" w:rsidRDefault="00681DFB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прогнозируемый дефицит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44410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4237">
        <w:rPr>
          <w:rFonts w:ascii="Times New Roman" w:hAnsi="Times New Roman" w:cs="Times New Roman"/>
          <w:iCs/>
          <w:color w:val="000000"/>
          <w:sz w:val="28"/>
          <w:szCs w:val="28"/>
        </w:rPr>
        <w:t>Орлов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>ского района на 2026</w:t>
      </w:r>
      <w:r w:rsidR="00AE091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275167">
        <w:rPr>
          <w:rFonts w:ascii="Times New Roman" w:hAnsi="Times New Roman" w:cs="Times New Roman"/>
          <w:iCs/>
          <w:color w:val="000000"/>
          <w:sz w:val="28"/>
          <w:szCs w:val="28"/>
        </w:rPr>
        <w:t>0,0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тыс. руб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лей и на 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>2027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275167">
        <w:rPr>
          <w:rFonts w:ascii="Times New Roman" w:hAnsi="Times New Roman" w:cs="Times New Roman"/>
          <w:iCs/>
          <w:color w:val="000000"/>
          <w:sz w:val="28"/>
          <w:szCs w:val="28"/>
        </w:rPr>
        <w:t>0,0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рублей.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 xml:space="preserve">3. </w:t>
      </w:r>
      <w:r w:rsidR="00E64237">
        <w:rPr>
          <w:rFonts w:ascii="Times New Roman" w:hAnsi="Times New Roman" w:cs="Times New Roman"/>
          <w:sz w:val="28"/>
          <w:szCs w:val="28"/>
        </w:rPr>
        <w:t xml:space="preserve">Учесть в бюджете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E64237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 Орловского района о</w:t>
      </w:r>
      <w:r w:rsidR="00275167">
        <w:rPr>
          <w:rFonts w:ascii="Times New Roman" w:hAnsi="Times New Roman" w:cs="Times New Roman"/>
          <w:sz w:val="28"/>
          <w:szCs w:val="28"/>
        </w:rPr>
        <w:t xml:space="preserve">бъем </w:t>
      </w:r>
      <w:r w:rsidR="00C058FB">
        <w:rPr>
          <w:rFonts w:ascii="Times New Roman" w:hAnsi="Times New Roman" w:cs="Times New Roman"/>
          <w:sz w:val="28"/>
          <w:szCs w:val="28"/>
        </w:rPr>
        <w:t>поступлений доходов на 2025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 и на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плановый период 2026 и 2027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</w:t>
      </w:r>
      <w:r w:rsidRPr="006F6C7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9" w:history="1">
        <w:r w:rsidRPr="00B312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="003A4323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sz w:val="28"/>
          <w:szCs w:val="28"/>
        </w:rPr>
        <w:t>ешению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 xml:space="preserve">4. 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Утвердить источники </w:t>
      </w:r>
      <w:proofErr w:type="gramStart"/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финансирования дефицита бюджета</w:t>
      </w:r>
      <w:r w:rsidR="00681DFB">
        <w:rPr>
          <w:rFonts w:ascii="Times New Roman" w:hAnsi="Times New Roman" w:cs="Times New Roman"/>
          <w:sz w:val="28"/>
          <w:szCs w:val="28"/>
        </w:rPr>
        <w:t xml:space="preserve">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681DFB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Орловского района</w:t>
      </w:r>
      <w:proofErr w:type="gramEnd"/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2025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и на плановый период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2026 и 2027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hyperlink r:id="rId10" w:history="1">
        <w:r w:rsidRPr="00B3120B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2</w:t>
        </w:r>
      </w:hyperlink>
      <w:r w:rsidR="003A432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ешению.</w:t>
      </w:r>
    </w:p>
    <w:p w:rsidR="00F37EAC" w:rsidRDefault="00F37EAC" w:rsidP="00084820">
      <w:pPr>
        <w:pStyle w:val="ac"/>
        <w:spacing w:line="240" w:lineRule="auto"/>
        <w:ind w:left="0" w:firstLine="708"/>
        <w:rPr>
          <w:rFonts w:ascii="Times New Roman" w:hAnsi="Times New Roman" w:cs="Times New Roman"/>
          <w:b/>
          <w:sz w:val="28"/>
          <w:szCs w:val="28"/>
        </w:rPr>
      </w:pPr>
    </w:p>
    <w:p w:rsidR="006F6C7D" w:rsidRDefault="00FF0C78" w:rsidP="00084820">
      <w:pPr>
        <w:pStyle w:val="ac"/>
        <w:spacing w:line="240" w:lineRule="auto"/>
        <w:ind w:left="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неналоговых доходов в бюджет </w:t>
      </w:r>
      <w:r w:rsidR="00D046FB">
        <w:rPr>
          <w:rFonts w:ascii="Times New Roman" w:hAnsi="Times New Roman" w:cs="Times New Roman"/>
          <w:b/>
          <w:sz w:val="28"/>
          <w:szCs w:val="28"/>
        </w:rPr>
        <w:t>Дон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 Ор</w:t>
      </w:r>
      <w:r w:rsidR="00C058FB">
        <w:rPr>
          <w:rFonts w:ascii="Times New Roman" w:hAnsi="Times New Roman" w:cs="Times New Roman"/>
          <w:b/>
          <w:sz w:val="28"/>
          <w:szCs w:val="28"/>
        </w:rPr>
        <w:t>ловского района на 2025 год и на плановый период 2026 и 2027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B0F0F" w:rsidRDefault="00AB0F0F" w:rsidP="008A268D">
      <w:pPr>
        <w:pStyle w:val="ConsPlusNormal"/>
        <w:spacing w:after="120"/>
        <w:ind w:firstLine="709"/>
        <w:jc w:val="both"/>
      </w:pPr>
    </w:p>
    <w:p w:rsidR="006F6C7D" w:rsidRDefault="006F6C7D" w:rsidP="008A268D">
      <w:pPr>
        <w:pStyle w:val="ConsPlusNormal"/>
        <w:spacing w:after="120"/>
        <w:ind w:firstLine="709"/>
        <w:jc w:val="both"/>
      </w:pPr>
      <w:r w:rsidRPr="006F6C7D">
        <w:t xml:space="preserve">1. В соответствии с </w:t>
      </w:r>
      <w:hyperlink r:id="rId11" w:history="1">
        <w:r w:rsidRPr="00B3120B">
          <w:rPr>
            <w:rStyle w:val="ae"/>
            <w:color w:val="auto"/>
            <w:u w:val="none"/>
          </w:rPr>
          <w:t>пунктом 2 статьи 184</w:t>
        </w:r>
        <w:r w:rsidRPr="00B3120B">
          <w:rPr>
            <w:rStyle w:val="ae"/>
            <w:color w:val="auto"/>
            <w:u w:val="none"/>
            <w:vertAlign w:val="superscript"/>
          </w:rPr>
          <w:t>1</w:t>
        </w:r>
      </w:hyperlink>
      <w:r w:rsidRPr="00B3120B">
        <w:t xml:space="preserve"> Бюджетного кодекса Российской Федерации утвердить </w:t>
      </w:r>
      <w:hyperlink r:id="rId12" w:history="1">
        <w:r w:rsidRPr="00B3120B">
          <w:rPr>
            <w:rStyle w:val="ae"/>
            <w:color w:val="auto"/>
            <w:u w:val="none"/>
          </w:rPr>
          <w:t>нормативы</w:t>
        </w:r>
      </w:hyperlink>
      <w:r w:rsidRPr="00B3120B">
        <w:t xml:space="preserve"> р</w:t>
      </w:r>
      <w:r w:rsidR="00FF0C78">
        <w:t xml:space="preserve">аспределения </w:t>
      </w:r>
      <w:r w:rsidRPr="006F6C7D">
        <w:t>неналоговых доходо</w:t>
      </w:r>
      <w:r w:rsidR="00FF0C78">
        <w:t xml:space="preserve">в в бюджет </w:t>
      </w:r>
      <w:r w:rsidR="00D046FB">
        <w:t>Дон</w:t>
      </w:r>
      <w:r w:rsidR="00FF0C78">
        <w:t xml:space="preserve">ского </w:t>
      </w:r>
      <w:r w:rsidRPr="006F6C7D">
        <w:t>сельского посе</w:t>
      </w:r>
      <w:r w:rsidR="002A5C5A">
        <w:t xml:space="preserve">ления Орловского района </w:t>
      </w:r>
      <w:r w:rsidR="00FF0C78">
        <w:t xml:space="preserve">на </w:t>
      </w:r>
      <w:r w:rsidR="00C058FB">
        <w:t>2025</w:t>
      </w:r>
      <w:r w:rsidR="00FF0C78">
        <w:t xml:space="preserve"> год и на </w:t>
      </w:r>
      <w:r w:rsidR="00545E95">
        <w:t>п</w:t>
      </w:r>
      <w:r w:rsidR="00C058FB">
        <w:t>лановый период 2026 и 2027</w:t>
      </w:r>
      <w:r w:rsidRPr="006F6C7D">
        <w:t xml:space="preserve"> годов согл</w:t>
      </w:r>
      <w:r w:rsidR="00545E95">
        <w:t>асно приложению 3 к настоящему Р</w:t>
      </w:r>
      <w:r w:rsidRPr="006F6C7D">
        <w:t>ешению.</w:t>
      </w:r>
    </w:p>
    <w:p w:rsidR="00F37EAC" w:rsidRDefault="00F37EAC" w:rsidP="008A268D">
      <w:pPr>
        <w:pStyle w:val="ac"/>
        <w:spacing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6F6C7D" w:rsidRDefault="006F6C7D" w:rsidP="008A268D">
      <w:pPr>
        <w:pStyle w:val="ac"/>
        <w:spacing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A73D17">
        <w:rPr>
          <w:rFonts w:ascii="Times New Roman" w:hAnsi="Times New Roman" w:cs="Times New Roman"/>
          <w:b/>
          <w:sz w:val="28"/>
          <w:szCs w:val="28"/>
        </w:rPr>
        <w:t>3</w:t>
      </w:r>
      <w:r w:rsidRPr="006F6C7D">
        <w:rPr>
          <w:rFonts w:ascii="Times New Roman" w:hAnsi="Times New Roman" w:cs="Times New Roman"/>
          <w:sz w:val="28"/>
          <w:szCs w:val="28"/>
        </w:rPr>
        <w:t xml:space="preserve">. </w:t>
      </w:r>
      <w:r w:rsidRPr="006F6C7D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бюджета </w:t>
      </w:r>
      <w:r w:rsidR="00D046FB">
        <w:rPr>
          <w:rFonts w:ascii="Times New Roman" w:hAnsi="Times New Roman" w:cs="Times New Roman"/>
          <w:b/>
          <w:sz w:val="28"/>
          <w:szCs w:val="28"/>
        </w:rPr>
        <w:t>Дон</w:t>
      </w:r>
      <w:r w:rsidRPr="006F6C7D">
        <w:rPr>
          <w:rFonts w:ascii="Times New Roman" w:hAnsi="Times New Roman" w:cs="Times New Roman"/>
          <w:b/>
          <w:sz w:val="28"/>
          <w:szCs w:val="28"/>
        </w:rPr>
        <w:t>ского  сельского пос</w:t>
      </w:r>
      <w:r w:rsidR="002A5C5A">
        <w:rPr>
          <w:rFonts w:ascii="Times New Roman" w:hAnsi="Times New Roman" w:cs="Times New Roman"/>
          <w:b/>
          <w:sz w:val="28"/>
          <w:szCs w:val="28"/>
        </w:rPr>
        <w:t>еления Орловского района н</w:t>
      </w:r>
      <w:r w:rsidR="00C058FB">
        <w:rPr>
          <w:rFonts w:ascii="Times New Roman" w:hAnsi="Times New Roman" w:cs="Times New Roman"/>
          <w:b/>
          <w:sz w:val="28"/>
          <w:szCs w:val="28"/>
        </w:rPr>
        <w:t>а 2025 год и на плановый период 2026 и 2027</w:t>
      </w:r>
      <w:r w:rsidRPr="006F6C7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B0F0F" w:rsidRPr="00AB0F0F" w:rsidRDefault="00AB0F0F" w:rsidP="008A268D">
      <w:pPr>
        <w:pStyle w:val="ac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A73D17" w:rsidRPr="00B97747" w:rsidRDefault="00FF0C78" w:rsidP="00A73D17">
      <w:pPr>
        <w:pStyle w:val="ConsPlusNormal"/>
        <w:ind w:firstLine="851"/>
        <w:jc w:val="both"/>
        <w:rPr>
          <w:iCs/>
        </w:rPr>
      </w:pPr>
      <w:r>
        <w:t xml:space="preserve">1. </w:t>
      </w:r>
      <w:r w:rsidR="00545E95" w:rsidRPr="007A0F54">
        <w:rPr>
          <w:color w:val="000000"/>
        </w:rPr>
        <w:t>Утвердить общий объем бюджетных ассигнований на исполнение публичных нормативных обязательств</w:t>
      </w:r>
      <w:r w:rsidR="00545E95">
        <w:rPr>
          <w:color w:val="000000"/>
        </w:rPr>
        <w:t>,</w:t>
      </w:r>
      <w:r w:rsidR="00545E95" w:rsidRPr="007D4C9E">
        <w:t xml:space="preserve"> </w:t>
      </w:r>
      <w:r w:rsidR="00D046FB">
        <w:t>Дон</w:t>
      </w:r>
      <w:r w:rsidR="007D4C9E" w:rsidRPr="007D4C9E">
        <w:t>ского сельского пос</w:t>
      </w:r>
      <w:r w:rsidR="00275167">
        <w:t xml:space="preserve">еления Орловского района </w:t>
      </w:r>
      <w:r w:rsidR="00C058FB">
        <w:t>предусмотренных на 2025</w:t>
      </w:r>
      <w:r w:rsidR="002A5C5A">
        <w:t xml:space="preserve"> год </w:t>
      </w:r>
      <w:r w:rsidR="00A73D17" w:rsidRPr="00B97747">
        <w:rPr>
          <w:iCs/>
        </w:rPr>
        <w:t xml:space="preserve">в сумме </w:t>
      </w:r>
      <w:r w:rsidR="00D046FB">
        <w:rPr>
          <w:iCs/>
        </w:rPr>
        <w:t>250</w:t>
      </w:r>
      <w:r w:rsidR="00F51A15">
        <w:rPr>
          <w:iCs/>
        </w:rPr>
        <w:t>,0</w:t>
      </w:r>
      <w:r w:rsidR="00A73D17" w:rsidRPr="00B97747">
        <w:rPr>
          <w:iCs/>
        </w:rPr>
        <w:t xml:space="preserve"> тыс. рублей, на </w:t>
      </w:r>
      <w:r w:rsidR="00C058FB">
        <w:rPr>
          <w:iCs/>
        </w:rPr>
        <w:t>2026</w:t>
      </w:r>
      <w:r w:rsidR="00A73D17" w:rsidRPr="00B97747">
        <w:rPr>
          <w:iCs/>
        </w:rPr>
        <w:t xml:space="preserve"> год в сумме</w:t>
      </w:r>
      <w:r w:rsidR="00D046FB">
        <w:rPr>
          <w:iCs/>
        </w:rPr>
        <w:t>100</w:t>
      </w:r>
      <w:r w:rsidR="00A015B9">
        <w:rPr>
          <w:iCs/>
        </w:rPr>
        <w:t>,0</w:t>
      </w:r>
      <w:r w:rsidR="00A73D17">
        <w:rPr>
          <w:iCs/>
        </w:rPr>
        <w:t xml:space="preserve"> тыс. рублей</w:t>
      </w:r>
      <w:r w:rsidR="00A73D17" w:rsidRPr="00B97747">
        <w:rPr>
          <w:iCs/>
        </w:rPr>
        <w:t xml:space="preserve"> и на </w:t>
      </w:r>
      <w:r w:rsidR="00C058FB">
        <w:rPr>
          <w:iCs/>
        </w:rPr>
        <w:t>2027 год</w:t>
      </w:r>
      <w:r w:rsidR="00A73D17" w:rsidRPr="00B97747">
        <w:rPr>
          <w:iCs/>
        </w:rPr>
        <w:t xml:space="preserve"> в сумме </w:t>
      </w:r>
      <w:r w:rsidR="00A015B9">
        <w:rPr>
          <w:iCs/>
        </w:rPr>
        <w:t>0,0</w:t>
      </w:r>
      <w:r w:rsidR="00A73D17" w:rsidRPr="00B97747">
        <w:rPr>
          <w:iCs/>
        </w:rPr>
        <w:t xml:space="preserve"> тыс. рублей.</w:t>
      </w:r>
    </w:p>
    <w:p w:rsidR="00696F2A" w:rsidRDefault="00696F2A" w:rsidP="00696F2A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96F2A">
        <w:t xml:space="preserve"> </w:t>
      </w:r>
      <w:r w:rsidRPr="00696F2A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дорожного фонда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058FB">
        <w:rPr>
          <w:rFonts w:ascii="Times New Roman" w:hAnsi="Times New Roman" w:cs="Times New Roman"/>
          <w:sz w:val="28"/>
          <w:szCs w:val="28"/>
        </w:rPr>
        <w:t>кого сельского поселения 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>00,0 тыс. рублей;</w:t>
      </w:r>
      <w:r w:rsidRPr="00777116">
        <w:rPr>
          <w:rFonts w:ascii="Times New Roman" w:hAnsi="Times New Roman" w:cs="Times New Roman"/>
          <w:sz w:val="28"/>
          <w:szCs w:val="28"/>
        </w:rPr>
        <w:t xml:space="preserve"> </w:t>
      </w:r>
      <w:r w:rsidR="00C058FB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 w:rsidR="00F51A15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>0,0 тыс. рублей;</w:t>
      </w:r>
      <w:r w:rsidRPr="00777116">
        <w:rPr>
          <w:rFonts w:ascii="Times New Roman" w:hAnsi="Times New Roman" w:cs="Times New Roman"/>
          <w:sz w:val="28"/>
          <w:szCs w:val="28"/>
        </w:rPr>
        <w:t xml:space="preserve"> </w:t>
      </w:r>
      <w:r w:rsidR="00C058FB">
        <w:rPr>
          <w:rFonts w:ascii="Times New Roman" w:hAnsi="Times New Roman" w:cs="Times New Roman"/>
          <w:sz w:val="28"/>
          <w:szCs w:val="28"/>
        </w:rPr>
        <w:t>на 2027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 w:rsidR="00F51A15">
        <w:rPr>
          <w:rFonts w:ascii="Times New Roman" w:hAnsi="Times New Roman" w:cs="Times New Roman"/>
          <w:iCs/>
          <w:sz w:val="28"/>
          <w:szCs w:val="28"/>
        </w:rPr>
        <w:t>0</w:t>
      </w:r>
      <w:r>
        <w:rPr>
          <w:rFonts w:ascii="Times New Roman" w:hAnsi="Times New Roman" w:cs="Times New Roman"/>
          <w:iCs/>
          <w:sz w:val="28"/>
          <w:szCs w:val="28"/>
        </w:rPr>
        <w:t>0,0 тыс. рублей;</w:t>
      </w:r>
    </w:p>
    <w:p w:rsidR="006F6C7D" w:rsidRPr="000B1614" w:rsidRDefault="00696F2A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2021">
        <w:rPr>
          <w:rFonts w:ascii="Times New Roman" w:hAnsi="Times New Roman" w:cs="Times New Roman"/>
          <w:sz w:val="28"/>
          <w:szCs w:val="28"/>
        </w:rPr>
        <w:t>.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Утвердить:</w:t>
      </w:r>
      <w:r w:rsidR="006F6C7D" w:rsidRPr="006F6C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F6C7D" w:rsidRPr="006F6C7D" w:rsidRDefault="000B1614" w:rsidP="002B3F8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6C7D" w:rsidRPr="006F6C7D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по разделам, подразделам, целевым статьям (муниципа</w:t>
      </w:r>
      <w:r w:rsidR="00FF0C78">
        <w:rPr>
          <w:rFonts w:ascii="Times New Roman" w:hAnsi="Times New Roman" w:cs="Times New Roman"/>
          <w:sz w:val="28"/>
          <w:szCs w:val="28"/>
        </w:rPr>
        <w:t xml:space="preserve">льным программам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FF0C78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и непрограммным направлениям деятельности), группам и подгруппам </w:t>
      </w:r>
      <w:proofErr w:type="gramStart"/>
      <w:r w:rsidR="006F6C7D" w:rsidRPr="006F6C7D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6F6C7D"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 </w:t>
      </w:r>
      <w:r w:rsidR="00D046FB">
        <w:rPr>
          <w:rFonts w:ascii="Times New Roman" w:hAnsi="Times New Roman" w:cs="Times New Roman"/>
          <w:bCs/>
          <w:color w:val="000000"/>
          <w:sz w:val="28"/>
          <w:szCs w:val="28"/>
        </w:rPr>
        <w:t>Дон</w:t>
      </w:r>
      <w:r w:rsidR="00F90F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Орловского района</w:t>
      </w:r>
      <w:proofErr w:type="gramEnd"/>
      <w:r w:rsidR="00C058FB"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годов согласно 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hyperlink r:id="rId13" w:history="1">
        <w:r w:rsidR="00A73D17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4</w:t>
        </w:r>
      </w:hyperlink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ешению;</w:t>
      </w:r>
    </w:p>
    <w:p w:rsidR="006F6C7D" w:rsidRPr="006F6C7D" w:rsidRDefault="000B1614" w:rsidP="002B3F8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) ведомственную структуру расходов бюджета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6F6C7D" w:rsidRPr="006F6C7D">
        <w:rPr>
          <w:rFonts w:ascii="Times New Roman" w:hAnsi="Times New Roman" w:cs="Times New Roman"/>
          <w:sz w:val="28"/>
          <w:szCs w:val="28"/>
        </w:rPr>
        <w:t>ского  сельского пос</w:t>
      </w:r>
      <w:r w:rsidR="00F90F1D">
        <w:rPr>
          <w:rFonts w:ascii="Times New Roman" w:hAnsi="Times New Roman" w:cs="Times New Roman"/>
          <w:sz w:val="28"/>
          <w:szCs w:val="28"/>
        </w:rPr>
        <w:t>еления Орловского района на</w:t>
      </w:r>
      <w:r w:rsidR="00C058FB">
        <w:rPr>
          <w:rFonts w:ascii="Times New Roman" w:hAnsi="Times New Roman" w:cs="Times New Roman"/>
          <w:sz w:val="28"/>
          <w:szCs w:val="28"/>
        </w:rPr>
        <w:t xml:space="preserve"> 2025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 </w:t>
      </w:r>
      <w:r w:rsidR="00C058FB">
        <w:rPr>
          <w:rFonts w:ascii="Times New Roman" w:hAnsi="Times New Roman" w:cs="Times New Roman"/>
          <w:iCs/>
          <w:color w:val="000000"/>
          <w:sz w:val="28"/>
          <w:szCs w:val="28"/>
        </w:rPr>
        <w:t>и на плановый период 2026 и 2027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 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r w:rsidR="00A73D17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ешению;</w:t>
      </w:r>
    </w:p>
    <w:p w:rsidR="006F6C7D" w:rsidRDefault="000B1614" w:rsidP="002B3F85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6C7D" w:rsidRPr="006F6C7D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по целевым статьям (муниципа</w:t>
      </w:r>
      <w:r w:rsidR="00F90F1D">
        <w:rPr>
          <w:rFonts w:ascii="Times New Roman" w:hAnsi="Times New Roman" w:cs="Times New Roman"/>
          <w:sz w:val="28"/>
          <w:szCs w:val="28"/>
        </w:rPr>
        <w:t xml:space="preserve">льным программам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F90F1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и непрограммным направлениям деятельности), группам и подгруппам видов расходов, разделам, подразделам </w:t>
      </w:r>
      <w:proofErr w:type="gramStart"/>
      <w:r w:rsidR="006F6C7D" w:rsidRPr="006F6C7D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="006F6C7D"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бюджета </w:t>
      </w:r>
      <w:r w:rsidR="00D046FB">
        <w:rPr>
          <w:rFonts w:ascii="Times New Roman" w:hAnsi="Times New Roman" w:cs="Times New Roman"/>
          <w:bCs/>
          <w:color w:val="000000"/>
          <w:sz w:val="28"/>
          <w:szCs w:val="28"/>
        </w:rPr>
        <w:t>Дон</w:t>
      </w:r>
      <w:r w:rsidR="006F6C7D"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>ского  сельского поселения Орловского района</w:t>
      </w:r>
      <w:proofErr w:type="gramEnd"/>
      <w:r w:rsidR="00D23A88">
        <w:rPr>
          <w:rFonts w:ascii="Times New Roman" w:hAnsi="Times New Roman" w:cs="Times New Roman"/>
          <w:sz w:val="28"/>
          <w:szCs w:val="28"/>
        </w:rPr>
        <w:t xml:space="preserve"> на 2025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 на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плановый период 2026 и 2027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приложению </w:t>
      </w:r>
      <w:hyperlink r:id="rId14" w:history="1">
        <w:r w:rsidR="00A73D17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6</w:t>
        </w:r>
      </w:hyperlink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="00F90F1D">
        <w:rPr>
          <w:rFonts w:ascii="Times New Roman" w:hAnsi="Times New Roman" w:cs="Times New Roman"/>
          <w:iCs/>
          <w:color w:val="000000"/>
          <w:sz w:val="28"/>
          <w:szCs w:val="28"/>
        </w:rPr>
        <w:t>ешению.</w:t>
      </w:r>
    </w:p>
    <w:p w:rsidR="00F37EAC" w:rsidRPr="006E5B9B" w:rsidRDefault="00F37EAC" w:rsidP="00A73D17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A73D17" w:rsidRPr="00A73D17" w:rsidRDefault="00A73D17" w:rsidP="00A73D17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73D17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Статья 4. Особенности использования бюджетных ассигнований на обеспечение деятельности органов местного самоуправления </w:t>
      </w:r>
      <w:r w:rsidR="00D046F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Дон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ского</w:t>
      </w:r>
      <w:r w:rsidRPr="00A73D17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сельского поселения</w:t>
      </w:r>
    </w:p>
    <w:p w:rsidR="00AB0F0F" w:rsidRPr="00AB0F0F" w:rsidRDefault="00AB0F0F" w:rsidP="00AB0F0F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Установить, что размеры должностных окладов лиц, замещающих должности муниципальной службы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поселения, окладов денежного содержания по должностям муниципальной службы органов местного самоуправления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 индексируются с 1 октября 2025 года на 4,0 процента, с 1 октября 2026 года на 4,0 процента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23A88" w:rsidRPr="00D23A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с 1 октября 2027</w:t>
      </w:r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на 4,0 процента</w:t>
      </w: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proofErr w:type="gramEnd"/>
    </w:p>
    <w:p w:rsidR="00AB0F0F" w:rsidRDefault="00AB0F0F" w:rsidP="00AB0F0F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Установить, что размеры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 w:rsidR="008E376C"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 индексируются с 1 октября 2025 года на 4,0 процента, с 1 октября 2026 года на 4,0 процента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23A88" w:rsidRPr="00D23A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 1 октября 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2027</w:t>
      </w:r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</w:t>
      </w:r>
      <w:proofErr w:type="gramStart"/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>на</w:t>
      </w:r>
      <w:proofErr w:type="gramEnd"/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4,0 процента</w:t>
      </w:r>
      <w:r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73D17" w:rsidRPr="00A73D17" w:rsidRDefault="00A73D17" w:rsidP="00AB0F0F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A73D17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Статья 5. Особенности использования бюджетных ассигнований на обеспечение деятельности муниципальных учреждений </w:t>
      </w:r>
      <w:r w:rsidR="00D046F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Дон</w:t>
      </w:r>
      <w:r w:rsidRPr="00A73D17">
        <w:rPr>
          <w:rFonts w:ascii="Times New Roman" w:hAnsi="Times New Roman" w:cs="Times New Roman"/>
          <w:b/>
          <w:iCs/>
          <w:color w:val="000000"/>
          <w:sz w:val="28"/>
          <w:szCs w:val="28"/>
        </w:rPr>
        <w:t>ского сельского поселения</w:t>
      </w:r>
    </w:p>
    <w:p w:rsidR="00A73D17" w:rsidRDefault="00EC27A1" w:rsidP="00A73D17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1. </w:t>
      </w:r>
      <w:r w:rsidR="00A73D17" w:rsidRPr="00A73D1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 w:rsidR="00A73D17"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="00A73D17" w:rsidRPr="00A73D1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я индексируются с 1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октября 2025</w:t>
      </w:r>
      <w:r w:rsidR="00A73D17" w:rsidRPr="00A73D1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а 4,0 процента, с 1 октября 2026</w:t>
      </w:r>
      <w:r w:rsidR="00A73D17" w:rsidRPr="00A73D1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на 4,0 процента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23A88" w:rsidRPr="00D23A8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D23A88">
        <w:rPr>
          <w:rFonts w:ascii="Times New Roman" w:hAnsi="Times New Roman" w:cs="Times New Roman"/>
          <w:iCs/>
          <w:color w:val="000000"/>
          <w:sz w:val="28"/>
          <w:szCs w:val="28"/>
        </w:rPr>
        <w:t>с 1 октября 2027</w:t>
      </w:r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года </w:t>
      </w:r>
      <w:proofErr w:type="gramStart"/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>на</w:t>
      </w:r>
      <w:proofErr w:type="gramEnd"/>
      <w:r w:rsidR="00D23A88" w:rsidRPr="00AB0F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4,0 процента</w:t>
      </w:r>
      <w:r w:rsidR="00A73D17" w:rsidRPr="00A73D17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EC27A1" w:rsidRPr="00A73D17" w:rsidRDefault="00EC27A1" w:rsidP="00A73D17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 </w:t>
      </w:r>
      <w:r w:rsidRPr="00EC27A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Использование бюджетных ассигнований, предусмотренных муниципальным учреждениям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Pr="00EC27A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 Орловского района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Администрацией </w:t>
      </w:r>
      <w:r w:rsidR="00D046FB">
        <w:rPr>
          <w:rFonts w:ascii="Times New Roman" w:hAnsi="Times New Roman" w:cs="Times New Roman"/>
          <w:iCs/>
          <w:color w:val="000000"/>
          <w:sz w:val="28"/>
          <w:szCs w:val="28"/>
        </w:rPr>
        <w:t>Дон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ского</w:t>
      </w:r>
      <w:r w:rsidRPr="00EC27A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сельского поселения.</w:t>
      </w:r>
    </w:p>
    <w:p w:rsidR="00F37EAC" w:rsidRDefault="00F37EAC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C7D" w:rsidRDefault="00E83146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D300E">
        <w:rPr>
          <w:rFonts w:ascii="Times New Roman" w:hAnsi="Times New Roman" w:cs="Times New Roman"/>
          <w:b/>
          <w:sz w:val="28"/>
          <w:szCs w:val="28"/>
        </w:rPr>
        <w:t>6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1B13">
        <w:rPr>
          <w:rFonts w:ascii="Times New Roman" w:hAnsi="Times New Roman" w:cs="Times New Roman"/>
          <w:b/>
          <w:sz w:val="28"/>
          <w:szCs w:val="28"/>
        </w:rPr>
        <w:t>Использование субвенций и иных межбюджетных трансфертов, выделяемых</w:t>
      </w:r>
      <w:r w:rsidR="00B409DA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="00D046FB">
        <w:rPr>
          <w:rFonts w:ascii="Times New Roman" w:hAnsi="Times New Roman" w:cs="Times New Roman"/>
          <w:b/>
          <w:sz w:val="28"/>
          <w:szCs w:val="28"/>
        </w:rPr>
        <w:t>Дон</w:t>
      </w:r>
      <w:r w:rsidR="00B409DA">
        <w:rPr>
          <w:rFonts w:ascii="Times New Roman" w:hAnsi="Times New Roman" w:cs="Times New Roman"/>
          <w:b/>
          <w:sz w:val="28"/>
          <w:szCs w:val="28"/>
        </w:rPr>
        <w:t xml:space="preserve">ского сельского поселения </w:t>
      </w:r>
      <w:r w:rsidR="00521B13">
        <w:rPr>
          <w:rFonts w:ascii="Times New Roman" w:hAnsi="Times New Roman" w:cs="Times New Roman"/>
          <w:b/>
          <w:sz w:val="28"/>
          <w:szCs w:val="28"/>
        </w:rPr>
        <w:t>Орловского района</w:t>
      </w:r>
    </w:p>
    <w:p w:rsidR="006F6C7D" w:rsidRPr="006F6C7D" w:rsidRDefault="006F6C7D" w:rsidP="000848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1.</w:t>
      </w:r>
      <w:r w:rsidR="002934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6C7D">
        <w:rPr>
          <w:rFonts w:ascii="Times New Roman" w:hAnsi="Times New Roman" w:cs="Times New Roman"/>
          <w:sz w:val="28"/>
          <w:szCs w:val="28"/>
        </w:rPr>
        <w:t>Утвердить распределение субвенций, вы</w:t>
      </w:r>
      <w:r w:rsidR="00B409DA">
        <w:rPr>
          <w:rFonts w:ascii="Times New Roman" w:hAnsi="Times New Roman" w:cs="Times New Roman"/>
          <w:sz w:val="28"/>
          <w:szCs w:val="28"/>
        </w:rPr>
        <w:t xml:space="preserve">деляемых бюджету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 w:rsidR="00B409DA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409DA">
        <w:rPr>
          <w:rFonts w:ascii="Times New Roman" w:hAnsi="Times New Roman" w:cs="Times New Roman"/>
          <w:sz w:val="28"/>
          <w:szCs w:val="28"/>
        </w:rPr>
        <w:t xml:space="preserve">поселения Орловского района </w:t>
      </w:r>
      <w:r w:rsidR="007640C5">
        <w:rPr>
          <w:rFonts w:ascii="Times New Roman" w:hAnsi="Times New Roman" w:cs="Times New Roman"/>
          <w:sz w:val="28"/>
          <w:szCs w:val="28"/>
        </w:rPr>
        <w:t xml:space="preserve">из областного бюджета, </w:t>
      </w:r>
      <w:r w:rsidR="00D23A88">
        <w:rPr>
          <w:rFonts w:ascii="Times New Roman" w:hAnsi="Times New Roman" w:cs="Times New Roman"/>
          <w:sz w:val="28"/>
          <w:szCs w:val="28"/>
        </w:rPr>
        <w:t>на 2025 год и на плановый период 2026 и 2027 годов в следующих объемах: 2025</w:t>
      </w:r>
      <w:r w:rsidR="008E376C" w:rsidRPr="008E376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3A88">
        <w:rPr>
          <w:rFonts w:ascii="Times New Roman" w:hAnsi="Times New Roman" w:cs="Times New Roman"/>
          <w:sz w:val="28"/>
          <w:szCs w:val="28"/>
        </w:rPr>
        <w:t>175,6 тыс. рублей, 2026</w:t>
      </w:r>
      <w:r w:rsidR="008E376C" w:rsidRPr="008E376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3A88">
        <w:rPr>
          <w:rFonts w:ascii="Times New Roman" w:hAnsi="Times New Roman" w:cs="Times New Roman"/>
          <w:sz w:val="28"/>
          <w:szCs w:val="28"/>
        </w:rPr>
        <w:t>191,7 тыс. рублей, 2027</w:t>
      </w:r>
      <w:r w:rsidR="008E376C" w:rsidRPr="008E376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23A88">
        <w:rPr>
          <w:rFonts w:ascii="Times New Roman" w:hAnsi="Times New Roman" w:cs="Times New Roman"/>
          <w:sz w:val="28"/>
          <w:szCs w:val="28"/>
        </w:rPr>
        <w:t>0,0</w:t>
      </w:r>
      <w:r w:rsidR="008E376C" w:rsidRPr="008E376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409DA">
        <w:rPr>
          <w:rFonts w:ascii="Times New Roman" w:hAnsi="Times New Roman" w:cs="Times New Roman"/>
          <w:sz w:val="28"/>
          <w:szCs w:val="28"/>
        </w:rPr>
        <w:t xml:space="preserve">,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A73D17">
        <w:rPr>
          <w:rFonts w:ascii="Times New Roman" w:hAnsi="Times New Roman" w:cs="Times New Roman"/>
          <w:sz w:val="28"/>
          <w:szCs w:val="28"/>
        </w:rPr>
        <w:t>7</w:t>
      </w:r>
      <w:r w:rsidR="00F84E83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sz w:val="28"/>
          <w:szCs w:val="28"/>
        </w:rPr>
        <w:t>ешению.</w:t>
      </w:r>
      <w:proofErr w:type="gramEnd"/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2. </w:t>
      </w:r>
      <w:proofErr w:type="gramStart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Утвердить </w:t>
      </w:r>
      <w:r w:rsidR="00521B13">
        <w:rPr>
          <w:rFonts w:ascii="Times New Roman" w:hAnsi="Times New Roman" w:cs="Times New Roman"/>
          <w:iCs/>
          <w:sz w:val="28"/>
          <w:szCs w:val="28"/>
        </w:rPr>
        <w:t>объем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иных межбюджетных трансфертов, передаваемых бюджету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Орловского района из бюджета Орловского района на осуществление части полномочий по решению вопросов местного значения в соответствии с заключенными сог</w:t>
      </w:r>
      <w:r w:rsidR="00521B13">
        <w:rPr>
          <w:rFonts w:ascii="Times New Roman" w:hAnsi="Times New Roman" w:cs="Times New Roman"/>
          <w:iCs/>
          <w:sz w:val="28"/>
          <w:szCs w:val="28"/>
        </w:rPr>
        <w:t xml:space="preserve">лашениями, на </w:t>
      </w:r>
      <w:r w:rsidR="00D23A88">
        <w:rPr>
          <w:rFonts w:ascii="Times New Roman" w:hAnsi="Times New Roman" w:cs="Times New Roman"/>
          <w:iCs/>
          <w:sz w:val="28"/>
          <w:szCs w:val="28"/>
        </w:rPr>
        <w:t>2025 год и на плановый период 2026 и 2027</w:t>
      </w:r>
      <w:r w:rsidR="008E376C" w:rsidRPr="008E376C">
        <w:rPr>
          <w:rFonts w:ascii="Times New Roman" w:hAnsi="Times New Roman" w:cs="Times New Roman"/>
          <w:iCs/>
          <w:sz w:val="28"/>
          <w:szCs w:val="28"/>
        </w:rPr>
        <w:t xml:space="preserve"> годов в следующих объемах: </w:t>
      </w:r>
      <w:r w:rsidR="00D23A88">
        <w:rPr>
          <w:rFonts w:ascii="Times New Roman" w:hAnsi="Times New Roman" w:cs="Times New Roman"/>
          <w:iCs/>
          <w:sz w:val="28"/>
          <w:szCs w:val="28"/>
        </w:rPr>
        <w:t xml:space="preserve">2025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 w:rsidR="00D23A88">
        <w:rPr>
          <w:rFonts w:ascii="Times New Roman" w:hAnsi="Times New Roman" w:cs="Times New Roman"/>
          <w:iCs/>
          <w:sz w:val="28"/>
          <w:szCs w:val="28"/>
        </w:rPr>
        <w:t xml:space="preserve">00,0 тыс. рублей, на 2026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 w:rsidR="008E376C" w:rsidRPr="008E376C">
        <w:rPr>
          <w:rFonts w:ascii="Times New Roman" w:hAnsi="Times New Roman" w:cs="Times New Roman"/>
          <w:iCs/>
          <w:sz w:val="28"/>
          <w:szCs w:val="28"/>
        </w:rPr>
        <w:t>00,0 тыс. ру</w:t>
      </w:r>
      <w:r w:rsidR="00D23A88">
        <w:rPr>
          <w:rFonts w:ascii="Times New Roman" w:hAnsi="Times New Roman" w:cs="Times New Roman"/>
          <w:iCs/>
          <w:sz w:val="28"/>
          <w:szCs w:val="28"/>
        </w:rPr>
        <w:t>блей, на</w:t>
      </w:r>
      <w:proofErr w:type="gramEnd"/>
      <w:r w:rsidR="00D23A88">
        <w:rPr>
          <w:rFonts w:ascii="Times New Roman" w:hAnsi="Times New Roman" w:cs="Times New Roman"/>
          <w:iCs/>
          <w:sz w:val="28"/>
          <w:szCs w:val="28"/>
        </w:rPr>
        <w:t xml:space="preserve"> 2027 год в сумме </w:t>
      </w:r>
      <w:r w:rsidR="00D046FB">
        <w:rPr>
          <w:rFonts w:ascii="Times New Roman" w:hAnsi="Times New Roman" w:cs="Times New Roman"/>
          <w:iCs/>
          <w:sz w:val="28"/>
          <w:szCs w:val="28"/>
        </w:rPr>
        <w:t>3</w:t>
      </w:r>
      <w:r w:rsidR="008E376C">
        <w:rPr>
          <w:rFonts w:ascii="Times New Roman" w:hAnsi="Times New Roman" w:cs="Times New Roman"/>
          <w:iCs/>
          <w:sz w:val="28"/>
          <w:szCs w:val="28"/>
        </w:rPr>
        <w:t>00,0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ты</w:t>
      </w:r>
      <w:r w:rsidR="00A73D17">
        <w:rPr>
          <w:rFonts w:ascii="Times New Roman" w:hAnsi="Times New Roman" w:cs="Times New Roman"/>
          <w:iCs/>
          <w:sz w:val="28"/>
          <w:szCs w:val="28"/>
        </w:rPr>
        <w:t>с. рублей согласно приложению 8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к настоящему Решению.</w:t>
      </w:r>
    </w:p>
    <w:p w:rsidR="00F37EAC" w:rsidRDefault="00F37EAC" w:rsidP="007640C5">
      <w:pPr>
        <w:spacing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7640C5" w:rsidRPr="006B30F6" w:rsidRDefault="00DD300E" w:rsidP="007640C5">
      <w:pPr>
        <w:spacing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Статья </w:t>
      </w:r>
      <w:r w:rsidR="00287E73">
        <w:rPr>
          <w:rFonts w:ascii="Times New Roman" w:hAnsi="Times New Roman" w:cs="Times New Roman"/>
          <w:b/>
          <w:iCs/>
          <w:sz w:val="28"/>
          <w:szCs w:val="28"/>
        </w:rPr>
        <w:t>7</w:t>
      </w:r>
      <w:r w:rsidR="007640C5" w:rsidRPr="006B30F6">
        <w:rPr>
          <w:rFonts w:ascii="Times New Roman" w:hAnsi="Times New Roman" w:cs="Times New Roman"/>
          <w:b/>
          <w:iCs/>
          <w:sz w:val="28"/>
          <w:szCs w:val="28"/>
        </w:rPr>
        <w:t xml:space="preserve">. Особенности исполнения бюджета </w:t>
      </w:r>
      <w:r w:rsidR="00D046FB">
        <w:rPr>
          <w:rFonts w:ascii="Times New Roman" w:hAnsi="Times New Roman" w:cs="Times New Roman"/>
          <w:b/>
          <w:iCs/>
          <w:sz w:val="28"/>
          <w:szCs w:val="28"/>
        </w:rPr>
        <w:t>Дон</w:t>
      </w:r>
      <w:r w:rsidR="007640C5" w:rsidRPr="006B30F6">
        <w:rPr>
          <w:rFonts w:ascii="Times New Roman" w:hAnsi="Times New Roman" w:cs="Times New Roman"/>
          <w:b/>
          <w:iCs/>
          <w:sz w:val="28"/>
          <w:szCs w:val="28"/>
        </w:rPr>
        <w:t>ского сельского по</w:t>
      </w:r>
      <w:r w:rsidR="00521B13">
        <w:rPr>
          <w:rFonts w:ascii="Times New Roman" w:hAnsi="Times New Roman" w:cs="Times New Roman"/>
          <w:b/>
          <w:iCs/>
          <w:sz w:val="28"/>
          <w:szCs w:val="28"/>
        </w:rPr>
        <w:t>селения Орловского района в 202</w:t>
      </w:r>
      <w:r w:rsidR="00D23A88"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7640C5" w:rsidRPr="006B30F6">
        <w:rPr>
          <w:rFonts w:ascii="Times New Roman" w:hAnsi="Times New Roman" w:cs="Times New Roman"/>
          <w:b/>
          <w:iCs/>
          <w:sz w:val="28"/>
          <w:szCs w:val="28"/>
        </w:rPr>
        <w:t xml:space="preserve"> году</w:t>
      </w:r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gramStart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Установить в соответствии с абзацем вторым части 4 статьи 38 Решением Собрания депутатов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Орловского райо</w:t>
      </w:r>
      <w:r w:rsidR="00D046FB">
        <w:rPr>
          <w:rFonts w:ascii="Times New Roman" w:hAnsi="Times New Roman" w:cs="Times New Roman"/>
          <w:iCs/>
          <w:sz w:val="28"/>
          <w:szCs w:val="28"/>
        </w:rPr>
        <w:t>на от 27 декабря 2018 года № 109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«О бюджетном процессе в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 w:rsidR="006B30F6">
        <w:rPr>
          <w:rFonts w:ascii="Times New Roman" w:hAnsi="Times New Roman" w:cs="Times New Roman"/>
          <w:iCs/>
          <w:sz w:val="28"/>
          <w:szCs w:val="28"/>
        </w:rPr>
        <w:t>ском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сельском поселении», чт</w:t>
      </w:r>
      <w:r w:rsidR="00F84E83">
        <w:rPr>
          <w:rFonts w:ascii="Times New Roman" w:hAnsi="Times New Roman" w:cs="Times New Roman"/>
          <w:iCs/>
          <w:sz w:val="28"/>
          <w:szCs w:val="28"/>
        </w:rPr>
        <w:t>о основанием для внесе</w:t>
      </w:r>
      <w:r w:rsidR="008D3328">
        <w:rPr>
          <w:rFonts w:ascii="Times New Roman" w:hAnsi="Times New Roman" w:cs="Times New Roman"/>
          <w:iCs/>
          <w:sz w:val="28"/>
          <w:szCs w:val="28"/>
        </w:rPr>
        <w:t>ния в 202</w:t>
      </w:r>
      <w:r w:rsidR="008D3328" w:rsidRPr="008D3328">
        <w:rPr>
          <w:rFonts w:ascii="Times New Roman" w:hAnsi="Times New Roman" w:cs="Times New Roman"/>
          <w:iCs/>
          <w:sz w:val="28"/>
          <w:szCs w:val="28"/>
        </w:rPr>
        <w:t>5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году изменений в </w:t>
      </w:r>
      <w:r w:rsidRPr="007640C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показатели сводной бюджетной росписи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Орловского района являются: </w:t>
      </w:r>
      <w:proofErr w:type="gramEnd"/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1) в части неиспользованных бюджетных ассигнований резервного фонда Администрации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поселения, постановления Администрации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поселения, предусматривающие:</w:t>
      </w:r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уменьшение объема ранее выделенных бюджетных ассигнований из резервного фонда Администрации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на суммы неиспользованных средств;</w:t>
      </w:r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признание утратившими силу ранее принятых постановлений Администрации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 о выделении средств из резервного фонда Администрации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поселения;</w:t>
      </w:r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детализации целевой статьи расходов классификации расходов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</w:t>
      </w:r>
      <w:proofErr w:type="gramEnd"/>
      <w:r w:rsidRPr="007640C5">
        <w:rPr>
          <w:rFonts w:ascii="Times New Roman" w:hAnsi="Times New Roman" w:cs="Times New Roman"/>
          <w:iCs/>
          <w:sz w:val="28"/>
          <w:szCs w:val="28"/>
        </w:rPr>
        <w:t>;</w:t>
      </w:r>
    </w:p>
    <w:p w:rsidR="007640C5" w:rsidRPr="007640C5" w:rsidRDefault="007640C5" w:rsidP="007640C5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40C5">
        <w:rPr>
          <w:rFonts w:ascii="Times New Roman" w:hAnsi="Times New Roman" w:cs="Times New Roman"/>
          <w:iCs/>
          <w:sz w:val="28"/>
          <w:szCs w:val="28"/>
        </w:rPr>
        <w:t xml:space="preserve">3) перераспределение бюджетных ассигнований между разделами, подразделами, целевыми статьями и видами </w:t>
      </w:r>
      <w:proofErr w:type="gramStart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расходов классификации расходов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</w:t>
      </w:r>
      <w:proofErr w:type="gramEnd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бюджета 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7640C5" w:rsidRDefault="007640C5" w:rsidP="00DD300E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в пределах общего объема бюджетных ассигнований, предусмотренных главному</w:t>
      </w:r>
      <w:r w:rsidR="00DD300E">
        <w:rPr>
          <w:rFonts w:ascii="Times New Roman" w:hAnsi="Times New Roman" w:cs="Times New Roman"/>
          <w:iCs/>
          <w:sz w:val="28"/>
          <w:szCs w:val="28"/>
        </w:rPr>
        <w:t xml:space="preserve"> распорядителю средств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поселения, для </w:t>
      </w:r>
      <w:proofErr w:type="spellStart"/>
      <w:r w:rsidRPr="007640C5">
        <w:rPr>
          <w:rFonts w:ascii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7640C5">
        <w:rPr>
          <w:rFonts w:ascii="Times New Roman" w:hAnsi="Times New Roman" w:cs="Times New Roman"/>
          <w:iCs/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 и областного бюджета, не противореча</w:t>
      </w:r>
      <w:r w:rsidR="006257A7">
        <w:rPr>
          <w:rFonts w:ascii="Times New Roman" w:hAnsi="Times New Roman" w:cs="Times New Roman"/>
          <w:iCs/>
          <w:sz w:val="28"/>
          <w:szCs w:val="28"/>
        </w:rPr>
        <w:t>щее бюджетному законодательству;</w:t>
      </w:r>
      <w:proofErr w:type="gramEnd"/>
    </w:p>
    <w:p w:rsidR="006257A7" w:rsidRDefault="006257A7" w:rsidP="00DD300E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6257A7">
        <w:rPr>
          <w:rFonts w:ascii="Times New Roman" w:hAnsi="Times New Roman" w:cs="Times New Roman"/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6257A7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Орловского района в пределах общего объема бюджетных ассигнований, предусмотренных главному распорядителю средств бюджета </w:t>
      </w:r>
      <w:r w:rsidR="00D046FB">
        <w:rPr>
          <w:rFonts w:ascii="Times New Roman" w:hAnsi="Times New Roman" w:cs="Times New Roman"/>
          <w:iCs/>
          <w:sz w:val="28"/>
          <w:szCs w:val="28"/>
        </w:rPr>
        <w:t>Дон</w:t>
      </w:r>
      <w:r>
        <w:rPr>
          <w:rFonts w:ascii="Times New Roman" w:hAnsi="Times New Roman" w:cs="Times New Roman"/>
          <w:iCs/>
          <w:sz w:val="28"/>
          <w:szCs w:val="28"/>
        </w:rPr>
        <w:t>ского</w:t>
      </w:r>
      <w:r w:rsidRPr="006257A7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 Орловского района, финансовое обеспечение которых осуществляется за счет средств федерального и областного бюджетов, не противореча</w:t>
      </w:r>
      <w:r>
        <w:rPr>
          <w:rFonts w:ascii="Times New Roman" w:hAnsi="Times New Roman" w:cs="Times New Roman"/>
          <w:iCs/>
          <w:sz w:val="28"/>
          <w:szCs w:val="28"/>
        </w:rPr>
        <w:t>щее бюджетному законодательству;</w:t>
      </w:r>
      <w:proofErr w:type="gramEnd"/>
    </w:p>
    <w:p w:rsidR="006257A7" w:rsidRDefault="006257A7" w:rsidP="00DD300E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6) </w:t>
      </w:r>
      <w:r w:rsidRPr="006257A7">
        <w:rPr>
          <w:rFonts w:ascii="Times New Roman" w:hAnsi="Times New Roman" w:cs="Times New Roman"/>
          <w:iCs/>
          <w:sz w:val="28"/>
          <w:szCs w:val="28"/>
        </w:rPr>
        <w:t>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6257A7" w:rsidRDefault="006257A7" w:rsidP="00DD300E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7) </w:t>
      </w:r>
      <w:r w:rsidRPr="006257A7">
        <w:rPr>
          <w:rFonts w:ascii="Times New Roman" w:hAnsi="Times New Roman" w:cs="Times New Roman"/>
          <w:iCs/>
          <w:sz w:val="28"/>
          <w:szCs w:val="28"/>
        </w:rPr>
        <w:t>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6257A7" w:rsidRDefault="006257A7" w:rsidP="00DD300E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proofErr w:type="gramStart"/>
      <w:r w:rsidRPr="006257A7">
        <w:rPr>
          <w:rFonts w:ascii="Times New Roman" w:hAnsi="Times New Roman" w:cs="Times New Roman"/>
          <w:iCs/>
          <w:sz w:val="28"/>
          <w:szCs w:val="28"/>
        </w:rPr>
        <w:t>Установить в соответствии со статьёй 242.26 Бюджетного кодекса Российской Федерации, что ка</w:t>
      </w:r>
      <w:r w:rsidR="00D23A88">
        <w:rPr>
          <w:rFonts w:ascii="Times New Roman" w:hAnsi="Times New Roman" w:cs="Times New Roman"/>
          <w:iCs/>
          <w:sz w:val="28"/>
          <w:szCs w:val="28"/>
        </w:rPr>
        <w:t>значейскому сопровождению в 2025</w:t>
      </w:r>
      <w:r w:rsidRPr="006257A7">
        <w:rPr>
          <w:rFonts w:ascii="Times New Roman" w:hAnsi="Times New Roman" w:cs="Times New Roman"/>
          <w:iCs/>
          <w:sz w:val="28"/>
          <w:szCs w:val="28"/>
        </w:rPr>
        <w:t xml:space="preserve"> году подлежат расчеты по муниципальным контрактам о поставке товаров, выполнении работ, оказании услуг, на сумму свыше  50 000,0 тыс.</w:t>
      </w:r>
      <w:r w:rsidR="00D23A8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7A7">
        <w:rPr>
          <w:rFonts w:ascii="Times New Roman" w:hAnsi="Times New Roman" w:cs="Times New Roman"/>
          <w:iCs/>
          <w:sz w:val="28"/>
          <w:szCs w:val="28"/>
        </w:rPr>
        <w:t>рублей и более для обеспечения муниципальных нужд, а также расчетов по контрактам (договорам) о поставке товаров, выполнении работ, оказании услуг, на сумму 50 000,0 тыс.</w:t>
      </w:r>
      <w:r w:rsidR="00D23A8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7A7">
        <w:rPr>
          <w:rFonts w:ascii="Times New Roman" w:hAnsi="Times New Roman" w:cs="Times New Roman"/>
          <w:iCs/>
          <w:sz w:val="28"/>
          <w:szCs w:val="28"/>
        </w:rPr>
        <w:t>рублей</w:t>
      </w:r>
      <w:proofErr w:type="gramEnd"/>
      <w:r w:rsidRPr="006257A7">
        <w:rPr>
          <w:rFonts w:ascii="Times New Roman" w:hAnsi="Times New Roman" w:cs="Times New Roman"/>
          <w:iCs/>
          <w:sz w:val="28"/>
          <w:szCs w:val="28"/>
        </w:rPr>
        <w:t xml:space="preserve"> и более муниципальными бюджетными и автономными учреждениями.</w:t>
      </w:r>
    </w:p>
    <w:p w:rsidR="00F37EAC" w:rsidRDefault="00F37EAC" w:rsidP="007640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C7D" w:rsidRPr="006F6C7D" w:rsidRDefault="00DD300E" w:rsidP="007640C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257A7">
        <w:rPr>
          <w:rFonts w:ascii="Times New Roman" w:hAnsi="Times New Roman" w:cs="Times New Roman"/>
          <w:b/>
          <w:sz w:val="28"/>
          <w:szCs w:val="28"/>
        </w:rPr>
        <w:t>8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>Настоящее Решение</w:t>
      </w:r>
      <w:r w:rsidR="00D23A88">
        <w:rPr>
          <w:rFonts w:ascii="Times New Roman" w:hAnsi="Times New Roman" w:cs="Times New Roman"/>
          <w:sz w:val="28"/>
          <w:szCs w:val="28"/>
        </w:rPr>
        <w:t xml:space="preserve"> вступает в силу с 1 января 2025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AD27C6" w:rsidRDefault="00AD27C6" w:rsidP="0008482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7C2" w:rsidRDefault="00B447C2" w:rsidP="0008482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7C2" w:rsidRDefault="00B447C2" w:rsidP="0008482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</w:p>
    <w:p w:rsidR="006F6C7D" w:rsidRPr="006F6C7D" w:rsidRDefault="00772C19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046FB">
        <w:rPr>
          <w:rFonts w:ascii="Times New Roman" w:hAnsi="Times New Roman" w:cs="Times New Roman"/>
          <w:sz w:val="28"/>
          <w:szCs w:val="28"/>
        </w:rPr>
        <w:t>Дон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</w:t>
      </w:r>
      <w:r w:rsidR="00D046FB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D046FB">
        <w:rPr>
          <w:rFonts w:ascii="Times New Roman" w:hAnsi="Times New Roman" w:cs="Times New Roman"/>
          <w:sz w:val="28"/>
          <w:szCs w:val="28"/>
        </w:rPr>
        <w:t>Могиркина</w:t>
      </w:r>
      <w:proofErr w:type="spellEnd"/>
    </w:p>
    <w:p w:rsidR="00B447C2" w:rsidRDefault="00B447C2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47C2" w:rsidRDefault="00B447C2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47C2" w:rsidRDefault="00B447C2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6C7D" w:rsidRPr="006F6C7D" w:rsidRDefault="006F6C7D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 xml:space="preserve">х. </w:t>
      </w:r>
      <w:r w:rsidR="00D046FB">
        <w:rPr>
          <w:rFonts w:ascii="Times New Roman" w:hAnsi="Times New Roman" w:cs="Times New Roman"/>
          <w:sz w:val="28"/>
          <w:szCs w:val="28"/>
        </w:rPr>
        <w:t>Гундоровский</w:t>
      </w:r>
    </w:p>
    <w:p w:rsidR="006F6C7D" w:rsidRPr="006F6C7D" w:rsidRDefault="00DD72C5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3A88">
        <w:rPr>
          <w:rFonts w:ascii="Times New Roman" w:hAnsi="Times New Roman" w:cs="Times New Roman"/>
          <w:sz w:val="28"/>
          <w:szCs w:val="28"/>
        </w:rPr>
        <w:t>____</w:t>
      </w:r>
      <w:r w:rsidR="00525EAF">
        <w:rPr>
          <w:rFonts w:ascii="Times New Roman" w:hAnsi="Times New Roman" w:cs="Times New Roman"/>
          <w:sz w:val="28"/>
          <w:szCs w:val="28"/>
        </w:rPr>
        <w:t>»</w:t>
      </w:r>
      <w:r w:rsidR="00914C68">
        <w:rPr>
          <w:rFonts w:ascii="Times New Roman" w:hAnsi="Times New Roman" w:cs="Times New Roman"/>
          <w:sz w:val="28"/>
          <w:szCs w:val="28"/>
        </w:rPr>
        <w:t xml:space="preserve"> </w:t>
      </w:r>
      <w:r w:rsidR="00D23A88">
        <w:rPr>
          <w:rFonts w:ascii="Times New Roman" w:hAnsi="Times New Roman" w:cs="Times New Roman"/>
          <w:sz w:val="28"/>
          <w:szCs w:val="28"/>
        </w:rPr>
        <w:t>октябрь</w:t>
      </w:r>
      <w:r w:rsidR="00914C68">
        <w:rPr>
          <w:rFonts w:ascii="Times New Roman" w:hAnsi="Times New Roman" w:cs="Times New Roman"/>
          <w:sz w:val="28"/>
          <w:szCs w:val="28"/>
        </w:rPr>
        <w:t xml:space="preserve"> </w:t>
      </w:r>
      <w:r w:rsidR="00D23A88">
        <w:rPr>
          <w:rFonts w:ascii="Times New Roman" w:hAnsi="Times New Roman" w:cs="Times New Roman"/>
          <w:sz w:val="28"/>
          <w:szCs w:val="28"/>
        </w:rPr>
        <w:t>2024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6C7D" w:rsidRPr="006F6C7D" w:rsidRDefault="00DD72C5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D23A88">
        <w:rPr>
          <w:rFonts w:ascii="Times New Roman" w:hAnsi="Times New Roman" w:cs="Times New Roman"/>
          <w:sz w:val="28"/>
          <w:szCs w:val="28"/>
        </w:rPr>
        <w:t>____</w:t>
      </w:r>
    </w:p>
    <w:sectPr w:rsidR="006F6C7D" w:rsidRPr="006F6C7D" w:rsidSect="00AB0F0F">
      <w:footerReference w:type="even" r:id="rId15"/>
      <w:footerReference w:type="default" r:id="rId16"/>
      <w:pgSz w:w="11906" w:h="16838"/>
      <w:pgMar w:top="851" w:right="851" w:bottom="851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67E" w:rsidRDefault="005F267E">
      <w:pPr>
        <w:spacing w:after="0" w:line="240" w:lineRule="auto"/>
      </w:pPr>
      <w:r>
        <w:separator/>
      </w:r>
    </w:p>
  </w:endnote>
  <w:endnote w:type="continuationSeparator" w:id="0">
    <w:p w:rsidR="005F267E" w:rsidRDefault="005F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B00" w:rsidRDefault="00281531" w:rsidP="005273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2F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B00" w:rsidRDefault="005F267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B00" w:rsidRDefault="00281531">
    <w:pPr>
      <w:pStyle w:val="a3"/>
      <w:jc w:val="right"/>
    </w:pPr>
    <w:r>
      <w:fldChar w:fldCharType="begin"/>
    </w:r>
    <w:r w:rsidR="00CB2FDA">
      <w:instrText xml:space="preserve"> PAGE   \* MERGEFORMAT </w:instrText>
    </w:r>
    <w:r>
      <w:fldChar w:fldCharType="separate"/>
    </w:r>
    <w:r w:rsidR="00F83E46">
      <w:rPr>
        <w:noProof/>
      </w:rPr>
      <w:t>6</w:t>
    </w:r>
    <w:r>
      <w:fldChar w:fldCharType="end"/>
    </w:r>
  </w:p>
  <w:p w:rsidR="00F52B00" w:rsidRDefault="005F26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67E" w:rsidRDefault="005F267E">
      <w:pPr>
        <w:spacing w:after="0" w:line="240" w:lineRule="auto"/>
      </w:pPr>
      <w:r>
        <w:separator/>
      </w:r>
    </w:p>
  </w:footnote>
  <w:footnote w:type="continuationSeparator" w:id="0">
    <w:p w:rsidR="005F267E" w:rsidRDefault="005F2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B6C"/>
    <w:multiLevelType w:val="hybridMultilevel"/>
    <w:tmpl w:val="15E8E45A"/>
    <w:lvl w:ilvl="0" w:tplc="D422C37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B063F0"/>
    <w:multiLevelType w:val="hybridMultilevel"/>
    <w:tmpl w:val="8E04CB92"/>
    <w:lvl w:ilvl="0" w:tplc="9022FA0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1B0C01"/>
    <w:multiLevelType w:val="hybridMultilevel"/>
    <w:tmpl w:val="FEC21086"/>
    <w:lvl w:ilvl="0" w:tplc="91FCF290">
      <w:start w:val="1"/>
      <w:numFmt w:val="decimal"/>
      <w:lvlText w:val="%1."/>
      <w:lvlJc w:val="left"/>
      <w:pPr>
        <w:ind w:left="13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20204AD"/>
    <w:multiLevelType w:val="hybridMultilevel"/>
    <w:tmpl w:val="95B49770"/>
    <w:lvl w:ilvl="0" w:tplc="E5849A40">
      <w:start w:val="1"/>
      <w:numFmt w:val="decimal"/>
      <w:lvlText w:val="%1)"/>
      <w:lvlJc w:val="left"/>
      <w:pPr>
        <w:ind w:left="-235" w:firstLine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5" w:hanging="360"/>
      </w:pPr>
    </w:lvl>
    <w:lvl w:ilvl="2" w:tplc="0419001B" w:tentative="1">
      <w:start w:val="1"/>
      <w:numFmt w:val="lowerRoman"/>
      <w:lvlText w:val="%3."/>
      <w:lvlJc w:val="right"/>
      <w:pPr>
        <w:ind w:left="1205" w:hanging="180"/>
      </w:pPr>
    </w:lvl>
    <w:lvl w:ilvl="3" w:tplc="0419000F" w:tentative="1">
      <w:start w:val="1"/>
      <w:numFmt w:val="decimal"/>
      <w:lvlText w:val="%4."/>
      <w:lvlJc w:val="left"/>
      <w:pPr>
        <w:ind w:left="1925" w:hanging="360"/>
      </w:pPr>
    </w:lvl>
    <w:lvl w:ilvl="4" w:tplc="04190019" w:tentative="1">
      <w:start w:val="1"/>
      <w:numFmt w:val="lowerLetter"/>
      <w:lvlText w:val="%5."/>
      <w:lvlJc w:val="left"/>
      <w:pPr>
        <w:ind w:left="2645" w:hanging="360"/>
      </w:pPr>
    </w:lvl>
    <w:lvl w:ilvl="5" w:tplc="0419001B" w:tentative="1">
      <w:start w:val="1"/>
      <w:numFmt w:val="lowerRoman"/>
      <w:lvlText w:val="%6."/>
      <w:lvlJc w:val="right"/>
      <w:pPr>
        <w:ind w:left="3365" w:hanging="180"/>
      </w:pPr>
    </w:lvl>
    <w:lvl w:ilvl="6" w:tplc="0419000F" w:tentative="1">
      <w:start w:val="1"/>
      <w:numFmt w:val="decimal"/>
      <w:lvlText w:val="%7."/>
      <w:lvlJc w:val="left"/>
      <w:pPr>
        <w:ind w:left="4085" w:hanging="360"/>
      </w:pPr>
    </w:lvl>
    <w:lvl w:ilvl="7" w:tplc="04190019" w:tentative="1">
      <w:start w:val="1"/>
      <w:numFmt w:val="lowerLetter"/>
      <w:lvlText w:val="%8."/>
      <w:lvlJc w:val="left"/>
      <w:pPr>
        <w:ind w:left="4805" w:hanging="360"/>
      </w:pPr>
    </w:lvl>
    <w:lvl w:ilvl="8" w:tplc="0419001B" w:tentative="1">
      <w:start w:val="1"/>
      <w:numFmt w:val="lowerRoman"/>
      <w:lvlText w:val="%9."/>
      <w:lvlJc w:val="right"/>
      <w:pPr>
        <w:ind w:left="5525" w:hanging="180"/>
      </w:pPr>
    </w:lvl>
  </w:abstractNum>
  <w:abstractNum w:abstractNumId="4">
    <w:nsid w:val="59085696"/>
    <w:multiLevelType w:val="hybridMultilevel"/>
    <w:tmpl w:val="4C6418E6"/>
    <w:lvl w:ilvl="0" w:tplc="64A47D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437A9E"/>
    <w:multiLevelType w:val="hybridMultilevel"/>
    <w:tmpl w:val="07C8D298"/>
    <w:lvl w:ilvl="0" w:tplc="7E389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973C5A"/>
    <w:multiLevelType w:val="hybridMultilevel"/>
    <w:tmpl w:val="0536367E"/>
    <w:lvl w:ilvl="0" w:tplc="86F4C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846574B"/>
    <w:multiLevelType w:val="hybridMultilevel"/>
    <w:tmpl w:val="84DA081E"/>
    <w:lvl w:ilvl="0" w:tplc="B82E5D4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FDA"/>
    <w:rsid w:val="00002749"/>
    <w:rsid w:val="00002FA8"/>
    <w:rsid w:val="000047A1"/>
    <w:rsid w:val="00017C08"/>
    <w:rsid w:val="00030D06"/>
    <w:rsid w:val="00042AEC"/>
    <w:rsid w:val="00052423"/>
    <w:rsid w:val="00055CBC"/>
    <w:rsid w:val="000569B2"/>
    <w:rsid w:val="00064779"/>
    <w:rsid w:val="00073CCB"/>
    <w:rsid w:val="00082811"/>
    <w:rsid w:val="00084820"/>
    <w:rsid w:val="0009036C"/>
    <w:rsid w:val="000A4051"/>
    <w:rsid w:val="000A6211"/>
    <w:rsid w:val="000B1614"/>
    <w:rsid w:val="000D3D43"/>
    <w:rsid w:val="000D6F9C"/>
    <w:rsid w:val="000F270B"/>
    <w:rsid w:val="00103C46"/>
    <w:rsid w:val="001218DB"/>
    <w:rsid w:val="0012565F"/>
    <w:rsid w:val="001367A1"/>
    <w:rsid w:val="00141B11"/>
    <w:rsid w:val="00143368"/>
    <w:rsid w:val="00153280"/>
    <w:rsid w:val="00166350"/>
    <w:rsid w:val="00172EE6"/>
    <w:rsid w:val="00191319"/>
    <w:rsid w:val="001A6CDF"/>
    <w:rsid w:val="001B1BA3"/>
    <w:rsid w:val="001B49CF"/>
    <w:rsid w:val="001C30EE"/>
    <w:rsid w:val="001D62A7"/>
    <w:rsid w:val="001D6F9E"/>
    <w:rsid w:val="001E0544"/>
    <w:rsid w:val="001E23F0"/>
    <w:rsid w:val="001E4757"/>
    <w:rsid w:val="001F31F6"/>
    <w:rsid w:val="002162CA"/>
    <w:rsid w:val="00227963"/>
    <w:rsid w:val="00243142"/>
    <w:rsid w:val="00243A80"/>
    <w:rsid w:val="0026088F"/>
    <w:rsid w:val="0026365E"/>
    <w:rsid w:val="00275167"/>
    <w:rsid w:val="0027760E"/>
    <w:rsid w:val="00281531"/>
    <w:rsid w:val="002830D8"/>
    <w:rsid w:val="00284548"/>
    <w:rsid w:val="00285C2B"/>
    <w:rsid w:val="00287E73"/>
    <w:rsid w:val="00290257"/>
    <w:rsid w:val="00293403"/>
    <w:rsid w:val="002A5C5A"/>
    <w:rsid w:val="002B3F85"/>
    <w:rsid w:val="002C4C06"/>
    <w:rsid w:val="002D27A4"/>
    <w:rsid w:val="002D493A"/>
    <w:rsid w:val="002E375C"/>
    <w:rsid w:val="002F37F4"/>
    <w:rsid w:val="00321C45"/>
    <w:rsid w:val="00327DCD"/>
    <w:rsid w:val="0033096C"/>
    <w:rsid w:val="00333EA7"/>
    <w:rsid w:val="00341983"/>
    <w:rsid w:val="00374ED3"/>
    <w:rsid w:val="00382CF1"/>
    <w:rsid w:val="003A412C"/>
    <w:rsid w:val="003A4323"/>
    <w:rsid w:val="003A6A31"/>
    <w:rsid w:val="003D05FE"/>
    <w:rsid w:val="003F28B2"/>
    <w:rsid w:val="004035CE"/>
    <w:rsid w:val="0043384D"/>
    <w:rsid w:val="004437DF"/>
    <w:rsid w:val="0044410F"/>
    <w:rsid w:val="00446F93"/>
    <w:rsid w:val="00447F48"/>
    <w:rsid w:val="00457363"/>
    <w:rsid w:val="004848B9"/>
    <w:rsid w:val="00486996"/>
    <w:rsid w:val="004A193D"/>
    <w:rsid w:val="004A2C7A"/>
    <w:rsid w:val="004B170C"/>
    <w:rsid w:val="004C0858"/>
    <w:rsid w:val="004C1379"/>
    <w:rsid w:val="004C1825"/>
    <w:rsid w:val="004D1DD5"/>
    <w:rsid w:val="004E029C"/>
    <w:rsid w:val="004E530F"/>
    <w:rsid w:val="004F5F2A"/>
    <w:rsid w:val="00520BC8"/>
    <w:rsid w:val="00521B13"/>
    <w:rsid w:val="00525EAF"/>
    <w:rsid w:val="005334B8"/>
    <w:rsid w:val="00541EA3"/>
    <w:rsid w:val="00545E95"/>
    <w:rsid w:val="00554978"/>
    <w:rsid w:val="0055780A"/>
    <w:rsid w:val="00563CF5"/>
    <w:rsid w:val="0057431B"/>
    <w:rsid w:val="00581B23"/>
    <w:rsid w:val="005831A8"/>
    <w:rsid w:val="00590132"/>
    <w:rsid w:val="005904B9"/>
    <w:rsid w:val="00592EE2"/>
    <w:rsid w:val="005962A9"/>
    <w:rsid w:val="005B209D"/>
    <w:rsid w:val="005D5222"/>
    <w:rsid w:val="005D6C75"/>
    <w:rsid w:val="005E0C97"/>
    <w:rsid w:val="005E63AA"/>
    <w:rsid w:val="005E7BA7"/>
    <w:rsid w:val="005F267E"/>
    <w:rsid w:val="006008B0"/>
    <w:rsid w:val="00600C24"/>
    <w:rsid w:val="00601033"/>
    <w:rsid w:val="006063E2"/>
    <w:rsid w:val="006140ED"/>
    <w:rsid w:val="00614D88"/>
    <w:rsid w:val="006162EA"/>
    <w:rsid w:val="006173C3"/>
    <w:rsid w:val="0062019E"/>
    <w:rsid w:val="006257A7"/>
    <w:rsid w:val="00633F4E"/>
    <w:rsid w:val="0064077C"/>
    <w:rsid w:val="00646645"/>
    <w:rsid w:val="00673B80"/>
    <w:rsid w:val="00673FBD"/>
    <w:rsid w:val="00681DFB"/>
    <w:rsid w:val="00687EE2"/>
    <w:rsid w:val="00690B8F"/>
    <w:rsid w:val="00696F2A"/>
    <w:rsid w:val="006B0351"/>
    <w:rsid w:val="006B30F6"/>
    <w:rsid w:val="006D18C7"/>
    <w:rsid w:val="006D54FE"/>
    <w:rsid w:val="006E258E"/>
    <w:rsid w:val="006E5B9B"/>
    <w:rsid w:val="006F6C7D"/>
    <w:rsid w:val="006F6F3B"/>
    <w:rsid w:val="007014D6"/>
    <w:rsid w:val="007045B3"/>
    <w:rsid w:val="00706FEB"/>
    <w:rsid w:val="00722A72"/>
    <w:rsid w:val="007321F6"/>
    <w:rsid w:val="00734CF7"/>
    <w:rsid w:val="00740245"/>
    <w:rsid w:val="007547C7"/>
    <w:rsid w:val="00754C26"/>
    <w:rsid w:val="0075693D"/>
    <w:rsid w:val="007640C5"/>
    <w:rsid w:val="00772C19"/>
    <w:rsid w:val="00777116"/>
    <w:rsid w:val="007A26B3"/>
    <w:rsid w:val="007B6B61"/>
    <w:rsid w:val="007C4532"/>
    <w:rsid w:val="007D4C9E"/>
    <w:rsid w:val="007F24A5"/>
    <w:rsid w:val="007F2DCB"/>
    <w:rsid w:val="00815A12"/>
    <w:rsid w:val="00816244"/>
    <w:rsid w:val="008272FC"/>
    <w:rsid w:val="00833513"/>
    <w:rsid w:val="00833FAD"/>
    <w:rsid w:val="00850E0F"/>
    <w:rsid w:val="00854D56"/>
    <w:rsid w:val="0086163A"/>
    <w:rsid w:val="00865768"/>
    <w:rsid w:val="00881E56"/>
    <w:rsid w:val="00895D07"/>
    <w:rsid w:val="00897232"/>
    <w:rsid w:val="008A030E"/>
    <w:rsid w:val="008A04FF"/>
    <w:rsid w:val="008A268D"/>
    <w:rsid w:val="008A5CB3"/>
    <w:rsid w:val="008B63FD"/>
    <w:rsid w:val="008D3328"/>
    <w:rsid w:val="008D686A"/>
    <w:rsid w:val="008E1AFD"/>
    <w:rsid w:val="008E376C"/>
    <w:rsid w:val="008E5AB7"/>
    <w:rsid w:val="00907963"/>
    <w:rsid w:val="009145A4"/>
    <w:rsid w:val="00914C68"/>
    <w:rsid w:val="00920C83"/>
    <w:rsid w:val="00934D8C"/>
    <w:rsid w:val="00937B8B"/>
    <w:rsid w:val="009459DA"/>
    <w:rsid w:val="00971CFF"/>
    <w:rsid w:val="00974A7E"/>
    <w:rsid w:val="00990009"/>
    <w:rsid w:val="009A2B31"/>
    <w:rsid w:val="009A3C3B"/>
    <w:rsid w:val="009A40CD"/>
    <w:rsid w:val="009B7304"/>
    <w:rsid w:val="009C1F3F"/>
    <w:rsid w:val="009E30EF"/>
    <w:rsid w:val="00A015B9"/>
    <w:rsid w:val="00A03BC8"/>
    <w:rsid w:val="00A13A74"/>
    <w:rsid w:val="00A168A5"/>
    <w:rsid w:val="00A26DC1"/>
    <w:rsid w:val="00A368B2"/>
    <w:rsid w:val="00A46E54"/>
    <w:rsid w:val="00A57B9A"/>
    <w:rsid w:val="00A60D8A"/>
    <w:rsid w:val="00A73D17"/>
    <w:rsid w:val="00A8232C"/>
    <w:rsid w:val="00A921F3"/>
    <w:rsid w:val="00A94A1F"/>
    <w:rsid w:val="00A94C42"/>
    <w:rsid w:val="00A97E09"/>
    <w:rsid w:val="00AA75A4"/>
    <w:rsid w:val="00AB0995"/>
    <w:rsid w:val="00AB0F0F"/>
    <w:rsid w:val="00AC5CA1"/>
    <w:rsid w:val="00AD27C6"/>
    <w:rsid w:val="00AE030B"/>
    <w:rsid w:val="00AE091F"/>
    <w:rsid w:val="00AE0947"/>
    <w:rsid w:val="00AE48C9"/>
    <w:rsid w:val="00AF135A"/>
    <w:rsid w:val="00B01A1C"/>
    <w:rsid w:val="00B04EC5"/>
    <w:rsid w:val="00B22521"/>
    <w:rsid w:val="00B3120B"/>
    <w:rsid w:val="00B34AC0"/>
    <w:rsid w:val="00B409DA"/>
    <w:rsid w:val="00B444BA"/>
    <w:rsid w:val="00B447C2"/>
    <w:rsid w:val="00B57AF1"/>
    <w:rsid w:val="00B71967"/>
    <w:rsid w:val="00B72021"/>
    <w:rsid w:val="00B7459A"/>
    <w:rsid w:val="00B75AF8"/>
    <w:rsid w:val="00B75DAA"/>
    <w:rsid w:val="00B8304B"/>
    <w:rsid w:val="00B863A2"/>
    <w:rsid w:val="00B92915"/>
    <w:rsid w:val="00BB220E"/>
    <w:rsid w:val="00BB7B66"/>
    <w:rsid w:val="00BD2570"/>
    <w:rsid w:val="00BE0314"/>
    <w:rsid w:val="00C04486"/>
    <w:rsid w:val="00C058FB"/>
    <w:rsid w:val="00C14987"/>
    <w:rsid w:val="00C16C93"/>
    <w:rsid w:val="00C17698"/>
    <w:rsid w:val="00C203B7"/>
    <w:rsid w:val="00C20D8A"/>
    <w:rsid w:val="00C36EE2"/>
    <w:rsid w:val="00C45D0E"/>
    <w:rsid w:val="00C604AA"/>
    <w:rsid w:val="00C61E7E"/>
    <w:rsid w:val="00C62358"/>
    <w:rsid w:val="00C716D0"/>
    <w:rsid w:val="00C752EA"/>
    <w:rsid w:val="00C81EDF"/>
    <w:rsid w:val="00C85747"/>
    <w:rsid w:val="00C96E3D"/>
    <w:rsid w:val="00CA3EF9"/>
    <w:rsid w:val="00CB2FDA"/>
    <w:rsid w:val="00CB49F7"/>
    <w:rsid w:val="00CB5EAA"/>
    <w:rsid w:val="00CD0532"/>
    <w:rsid w:val="00CE42F7"/>
    <w:rsid w:val="00CE5AF5"/>
    <w:rsid w:val="00D046FB"/>
    <w:rsid w:val="00D06740"/>
    <w:rsid w:val="00D152A6"/>
    <w:rsid w:val="00D2127E"/>
    <w:rsid w:val="00D22D48"/>
    <w:rsid w:val="00D23A88"/>
    <w:rsid w:val="00D26196"/>
    <w:rsid w:val="00D31224"/>
    <w:rsid w:val="00D321C3"/>
    <w:rsid w:val="00D34B51"/>
    <w:rsid w:val="00D4251E"/>
    <w:rsid w:val="00D42C99"/>
    <w:rsid w:val="00D43F22"/>
    <w:rsid w:val="00D72F04"/>
    <w:rsid w:val="00D761EC"/>
    <w:rsid w:val="00D918C5"/>
    <w:rsid w:val="00D9362D"/>
    <w:rsid w:val="00DA398F"/>
    <w:rsid w:val="00DB5545"/>
    <w:rsid w:val="00DC4821"/>
    <w:rsid w:val="00DD1A4A"/>
    <w:rsid w:val="00DD300E"/>
    <w:rsid w:val="00DD72C5"/>
    <w:rsid w:val="00E07B06"/>
    <w:rsid w:val="00E156BB"/>
    <w:rsid w:val="00E40AAA"/>
    <w:rsid w:val="00E42F7F"/>
    <w:rsid w:val="00E55D31"/>
    <w:rsid w:val="00E60A6A"/>
    <w:rsid w:val="00E64237"/>
    <w:rsid w:val="00E6776E"/>
    <w:rsid w:val="00E75041"/>
    <w:rsid w:val="00E8090A"/>
    <w:rsid w:val="00E83146"/>
    <w:rsid w:val="00E84D7B"/>
    <w:rsid w:val="00E85694"/>
    <w:rsid w:val="00E93711"/>
    <w:rsid w:val="00E943E6"/>
    <w:rsid w:val="00EB2D99"/>
    <w:rsid w:val="00EB340B"/>
    <w:rsid w:val="00EC27A1"/>
    <w:rsid w:val="00EC78C2"/>
    <w:rsid w:val="00ED5341"/>
    <w:rsid w:val="00EE1745"/>
    <w:rsid w:val="00EE2E1E"/>
    <w:rsid w:val="00EF10AB"/>
    <w:rsid w:val="00EF59A5"/>
    <w:rsid w:val="00EF7EB3"/>
    <w:rsid w:val="00F005F5"/>
    <w:rsid w:val="00F01824"/>
    <w:rsid w:val="00F01BE6"/>
    <w:rsid w:val="00F02CC1"/>
    <w:rsid w:val="00F211A9"/>
    <w:rsid w:val="00F2581F"/>
    <w:rsid w:val="00F307A5"/>
    <w:rsid w:val="00F37EAC"/>
    <w:rsid w:val="00F51A15"/>
    <w:rsid w:val="00F53333"/>
    <w:rsid w:val="00F53589"/>
    <w:rsid w:val="00F60B3F"/>
    <w:rsid w:val="00F76A02"/>
    <w:rsid w:val="00F83E46"/>
    <w:rsid w:val="00F84E83"/>
    <w:rsid w:val="00F905B1"/>
    <w:rsid w:val="00F90F1D"/>
    <w:rsid w:val="00FD001B"/>
    <w:rsid w:val="00FD34B7"/>
    <w:rsid w:val="00FE4DE7"/>
    <w:rsid w:val="00FE586F"/>
    <w:rsid w:val="00FF0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B2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B2FDA"/>
  </w:style>
  <w:style w:type="character" w:styleId="a5">
    <w:name w:val="page number"/>
    <w:basedOn w:val="a0"/>
    <w:rsid w:val="00CB2FDA"/>
  </w:style>
  <w:style w:type="table" w:styleId="a6">
    <w:name w:val="Table Grid"/>
    <w:basedOn w:val="a1"/>
    <w:uiPriority w:val="59"/>
    <w:rsid w:val="00CB2FD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85694"/>
    <w:pPr>
      <w:ind w:left="720"/>
      <w:contextualSpacing/>
    </w:pPr>
  </w:style>
  <w:style w:type="paragraph" w:customStyle="1" w:styleId="ConsPlusNormal">
    <w:name w:val="ConsPlusNormal"/>
    <w:link w:val="ConsPlusNormal0"/>
    <w:rsid w:val="00433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E0F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CB5EA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rsid w:val="006173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17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920C8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920C83"/>
  </w:style>
  <w:style w:type="character" w:styleId="ae">
    <w:name w:val="Hyperlink"/>
    <w:basedOn w:val="a0"/>
    <w:uiPriority w:val="99"/>
    <w:semiHidden/>
    <w:unhideWhenUsed/>
    <w:rsid w:val="006F6C7D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DB554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F2899041A1E022FD608256F7E2705920B71C001482963471634E41CBF24815B8BF9D26833BA6A39EADA20P0VF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E236B3AC1C228669A35FF29CA5F1AE649CDF40F2E2318F6C2051B444D4B940055BBF7FB2D2D0759C8335c4m1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E236B3AC1C228669A341FF8AC9AEAB639F874AF7E43BD8347F0AE913DDB3174214E63DF6DCD37Cc9mC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F2899041A1E022FD608256F7E2705920B71C001482963471634E41CBF24815B8BF9D26833BA6A38E2DB24P0V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E236B3AC1C228669A35FF29CA5F1AE649CDF40F2E2318F6C2051B444D4B940055BBF7FB2D2D0759E8033c4m7L" TargetMode="External"/><Relationship Id="rId14" Type="http://schemas.openxmlformats.org/officeDocument/2006/relationships/hyperlink" Target="consultantplus://offline/ref=5F2899041A1E022FD608256F7E2705920B71C001482963471634E41CBF24815B8BF9D26833BA6A39EADA20P0V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3073-4344-4CE0-A192-5C1F3026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29</cp:revision>
  <cp:lastPrinted>2023-12-26T08:45:00Z</cp:lastPrinted>
  <dcterms:created xsi:type="dcterms:W3CDTF">2021-12-30T07:51:00Z</dcterms:created>
  <dcterms:modified xsi:type="dcterms:W3CDTF">2024-10-30T10:54:00Z</dcterms:modified>
</cp:coreProperties>
</file>